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1" w:rsidRPr="00A96AC1" w:rsidRDefault="000038E1" w:rsidP="000038E1">
      <w:pPr>
        <w:ind w:firstLine="0"/>
        <w:jc w:val="center"/>
        <w:rPr>
          <w:sz w:val="32"/>
          <w:szCs w:val="32"/>
        </w:rPr>
      </w:pPr>
      <w:bookmarkStart w:id="0" w:name="_GoBack"/>
      <w:r w:rsidRPr="00A96AC1">
        <w:rPr>
          <w:sz w:val="32"/>
          <w:szCs w:val="32"/>
        </w:rPr>
        <w:t>Осанка и здоровье</w:t>
      </w:r>
    </w:p>
    <w:bookmarkEnd w:id="0"/>
    <w:p w:rsidR="000038E1" w:rsidRDefault="000038E1" w:rsidP="00685548">
      <w:pPr>
        <w:ind w:firstLine="0"/>
        <w:rPr>
          <w:b/>
        </w:rPr>
      </w:pPr>
    </w:p>
    <w:p w:rsidR="00685548" w:rsidRDefault="00A96AC1" w:rsidP="00685548">
      <w:pPr>
        <w:ind w:firstLine="0"/>
      </w:pPr>
      <w:r>
        <w:tab/>
      </w:r>
      <w:r w:rsidR="00685548" w:rsidRPr="00685548">
        <w:t xml:space="preserve">Красивая и ровная спина – гордость </w:t>
      </w:r>
      <w:r w:rsidR="00685548">
        <w:t>счастливых  обладателей и источник зависти для желающих ее иметь.  Но это не просто внешний вид. По осанке человека можно определить настроение и физическое самочувствие.</w:t>
      </w:r>
      <w:r w:rsidR="00685548" w:rsidRPr="00685548">
        <w:t xml:space="preserve"> </w:t>
      </w:r>
    </w:p>
    <w:p w:rsidR="00685548" w:rsidRDefault="00685548" w:rsidP="00685548">
      <w:pPr>
        <w:ind w:firstLine="0"/>
      </w:pPr>
      <w:r>
        <w:t>А по данным статистики нарушение осанки наблюдается у каждого 10-го первоклассника и у каждого 4-го выпускника школы.</w:t>
      </w:r>
    </w:p>
    <w:p w:rsidR="00685548" w:rsidRDefault="00685548" w:rsidP="00685548">
      <w:pPr>
        <w:ind w:firstLine="0"/>
      </w:pPr>
      <w:r>
        <w:t>Понятие «психомоторика» давно знакомо. Постоянные стрессы</w:t>
      </w:r>
      <w:r w:rsidR="003E09D0">
        <w:t xml:space="preserve"> и чувство вины, обиды, страхи, неудовлетворенность собой и окружающим миром</w:t>
      </w:r>
      <w:proofErr w:type="gramStart"/>
      <w:r w:rsidR="003E09D0">
        <w:t>… В</w:t>
      </w:r>
      <w:proofErr w:type="gramEnd"/>
      <w:r w:rsidR="003E09D0">
        <w:t>се это тяжелым грузом ложиться на плечи человека, провоцируя зажимы и боли независимо от возраста или социального статуса. Патологии позвоночника нередко являются результатом сдерживания отрицательных эмоций и негативного восприятия жизни. Неспроста человека, имеющего слабую силу воли, называют бесхребетным. Инстинктивно мы чувствуем,  как сильно осанка, стержень всего организма, связана с нашими переживаниями.</w:t>
      </w:r>
    </w:p>
    <w:p w:rsidR="001E38ED" w:rsidRDefault="00A96AC1" w:rsidP="00685548">
      <w:pPr>
        <w:ind w:firstLine="0"/>
      </w:pPr>
      <w:r>
        <w:tab/>
      </w:r>
      <w:r w:rsidR="001E38ED">
        <w:t>Головные боли, сердечные заболевания, усталость, головокружение, стенокардия и неврозы – спутники психосоматических заболеваний спины, искривления позвоночника и нарушения осанки, в том числе и синдром</w:t>
      </w:r>
      <w:r w:rsidR="00EE3BFF">
        <w:t>а</w:t>
      </w:r>
      <w:r w:rsidR="001E38ED">
        <w:t xml:space="preserve"> хронической усталости. Необходимо помнить: чем раньше  вплотную заняться осанкой, тем больших проблем можно избежать.</w:t>
      </w:r>
    </w:p>
    <w:p w:rsidR="001E38ED" w:rsidRPr="00685548" w:rsidRDefault="00A96AC1" w:rsidP="00685548">
      <w:pPr>
        <w:ind w:firstLine="0"/>
      </w:pPr>
      <w:r>
        <w:tab/>
      </w:r>
      <w:r w:rsidR="001E38ED">
        <w:t xml:space="preserve">Многие инструкторы по лечебной физкультуре и мастера йоги уверены, что убрать проблемы позвоночника только физическими упражнениями и терапией </w:t>
      </w:r>
      <w:r w:rsidR="0090383B">
        <w:t>невозможно. Физическим воздействиям должны прийти на помощь</w:t>
      </w:r>
      <w:r>
        <w:t xml:space="preserve"> </w:t>
      </w:r>
      <w:r w:rsidR="0090383B">
        <w:t>моральное и эмоциональное состояние человека. Научитесь наслаждаться жизнью, контролировать эмоции и любить  себя, прислушиваться к своему организму, распознавать подаваемые им сигналы, приучите себя решать возникшие проблемы.</w:t>
      </w:r>
      <w:r w:rsidR="00EE3BFF">
        <w:t xml:space="preserve"> Позволяйте себе отдыхать. Человек должен не только обладать профессиональными навыками, но и заботиться о своем здоровье.</w:t>
      </w:r>
    </w:p>
    <w:p w:rsidR="00685548" w:rsidRPr="00685548" w:rsidRDefault="00685548" w:rsidP="00685548">
      <w:pPr>
        <w:jc w:val="center"/>
      </w:pPr>
    </w:p>
    <w:p w:rsidR="00685548" w:rsidRPr="00685548" w:rsidRDefault="00685548" w:rsidP="00685548"/>
    <w:p w:rsidR="0090383B" w:rsidRDefault="0090383B" w:rsidP="00685548">
      <w:pPr>
        <w:tabs>
          <w:tab w:val="left" w:pos="0"/>
        </w:tabs>
        <w:ind w:firstLine="0"/>
      </w:pPr>
    </w:p>
    <w:sectPr w:rsidR="0090383B" w:rsidSect="00A96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85548"/>
    <w:rsid w:val="000038E1"/>
    <w:rsid w:val="00064EF3"/>
    <w:rsid w:val="001E38ED"/>
    <w:rsid w:val="003210B0"/>
    <w:rsid w:val="003E09D0"/>
    <w:rsid w:val="00685548"/>
    <w:rsid w:val="0090383B"/>
    <w:rsid w:val="00A96AC1"/>
    <w:rsid w:val="00C41BFB"/>
    <w:rsid w:val="00D26665"/>
    <w:rsid w:val="00DF7593"/>
    <w:rsid w:val="00E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DFF7-96FE-4CF1-BE34-199AAF97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2020-06-03T11:12:00Z</dcterms:created>
  <dcterms:modified xsi:type="dcterms:W3CDTF">2020-06-04T11:04:00Z</dcterms:modified>
</cp:coreProperties>
</file>