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E3" w:rsidRPr="00F76C1B" w:rsidRDefault="00983F97" w:rsidP="00F76C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76C1B">
        <w:rPr>
          <w:rFonts w:ascii="Times New Roman" w:hAnsi="Times New Roman" w:cs="Times New Roman"/>
          <w:sz w:val="28"/>
          <w:szCs w:val="28"/>
        </w:rPr>
        <w:t xml:space="preserve">Пережить  жару без вреда для здоровья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 w:rsidR="000370C8" w:rsidRPr="003E01D8" w:rsidRDefault="00044CE3" w:rsidP="00044C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1D8">
        <w:rPr>
          <w:rFonts w:ascii="Times New Roman" w:hAnsi="Times New Roman" w:cs="Times New Roman"/>
          <w:sz w:val="26"/>
          <w:szCs w:val="26"/>
        </w:rPr>
        <w:t xml:space="preserve">       </w:t>
      </w:r>
      <w:r w:rsidR="00F95981" w:rsidRPr="003E01D8">
        <w:rPr>
          <w:rFonts w:ascii="Times New Roman" w:hAnsi="Times New Roman" w:cs="Times New Roman"/>
          <w:sz w:val="26"/>
          <w:szCs w:val="26"/>
        </w:rPr>
        <w:t xml:space="preserve">Жаркая погода – настоящее мучение для людей, страдающих артериальным давлением,  варикозным расширением вен, иными </w:t>
      </w:r>
      <w:proofErr w:type="gramStart"/>
      <w:r w:rsidR="00F95981" w:rsidRPr="003E01D8">
        <w:rPr>
          <w:rFonts w:ascii="Times New Roman" w:hAnsi="Times New Roman" w:cs="Times New Roman"/>
          <w:sz w:val="26"/>
          <w:szCs w:val="26"/>
        </w:rPr>
        <w:t>сердечно-сосудистыми</w:t>
      </w:r>
      <w:proofErr w:type="gramEnd"/>
      <w:r w:rsidR="00F95981" w:rsidRPr="003E01D8">
        <w:rPr>
          <w:rFonts w:ascii="Times New Roman" w:hAnsi="Times New Roman" w:cs="Times New Roman"/>
          <w:sz w:val="26"/>
          <w:szCs w:val="26"/>
        </w:rPr>
        <w:t xml:space="preserve"> заболеваниями. Редкие случаи отеков и общая их незаметность </w:t>
      </w:r>
      <w:r w:rsidR="00C81763" w:rsidRPr="003E01D8">
        <w:rPr>
          <w:rFonts w:ascii="Times New Roman" w:hAnsi="Times New Roman" w:cs="Times New Roman"/>
          <w:sz w:val="26"/>
          <w:szCs w:val="26"/>
        </w:rPr>
        <w:t>для самочувствия – не повод для беспокойства. Но если они доставляют серьезный дискомфорт, это сигнал о возможных заболеваниях: проблемах с сердцем или почками вследствие ухудшения процессов кровообращения или воздействия определенных лекарственных препаратов. Иногда отек – это реакция организма на перегрев:</w:t>
      </w:r>
      <w:r w:rsidR="00AD5926" w:rsidRPr="003E01D8">
        <w:rPr>
          <w:rFonts w:ascii="Times New Roman" w:hAnsi="Times New Roman" w:cs="Times New Roman"/>
          <w:sz w:val="26"/>
          <w:szCs w:val="26"/>
        </w:rPr>
        <w:t xml:space="preserve"> так он с помощью лишнего притока жидкости пытается охладить ткани.</w:t>
      </w:r>
    </w:p>
    <w:p w:rsidR="00AD5926" w:rsidRPr="003E01D8" w:rsidRDefault="00044CE3" w:rsidP="00044C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1D8">
        <w:rPr>
          <w:rFonts w:ascii="Times New Roman" w:hAnsi="Times New Roman" w:cs="Times New Roman"/>
          <w:sz w:val="26"/>
          <w:szCs w:val="26"/>
        </w:rPr>
        <w:t xml:space="preserve">      </w:t>
      </w:r>
      <w:r w:rsidR="00AD5926" w:rsidRPr="003E01D8">
        <w:rPr>
          <w:rFonts w:ascii="Times New Roman" w:hAnsi="Times New Roman" w:cs="Times New Roman"/>
          <w:sz w:val="26"/>
          <w:szCs w:val="26"/>
        </w:rPr>
        <w:t>Если отекает только одна рука, врачи советуют, как можно скорее обратиться за медицинской помощью. Это может быть вызвано сердечной недостаточностью ущемлением нерва или проблемами с эндокринной системой. Если часто отекают пальцы рук, после приема пищи возникают изжога и тошнота, вероятны заболевания печени. Этот орган из-за отсутствия нервных окончаний не болит</w:t>
      </w:r>
      <w:r w:rsidR="008306C0" w:rsidRPr="003E01D8">
        <w:rPr>
          <w:rFonts w:ascii="Times New Roman" w:hAnsi="Times New Roman" w:cs="Times New Roman"/>
          <w:sz w:val="26"/>
          <w:szCs w:val="26"/>
        </w:rPr>
        <w:t>, сигнализируя о патологии другими способами.</w:t>
      </w:r>
    </w:p>
    <w:p w:rsidR="00D81290" w:rsidRPr="003E01D8" w:rsidRDefault="00044CE3" w:rsidP="00044C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1D8">
        <w:rPr>
          <w:rFonts w:ascii="Times New Roman" w:hAnsi="Times New Roman" w:cs="Times New Roman"/>
          <w:sz w:val="26"/>
          <w:szCs w:val="26"/>
        </w:rPr>
        <w:t xml:space="preserve">      </w:t>
      </w:r>
      <w:r w:rsidR="00D81290" w:rsidRPr="003E01D8">
        <w:rPr>
          <w:rFonts w:ascii="Times New Roman" w:hAnsi="Times New Roman" w:cs="Times New Roman"/>
          <w:sz w:val="26"/>
          <w:szCs w:val="26"/>
        </w:rPr>
        <w:t xml:space="preserve">В нижних конечностях, если человек весь день на ногах, начинает </w:t>
      </w:r>
      <w:proofErr w:type="gramStart"/>
      <w:r w:rsidR="00D81290" w:rsidRPr="003E01D8">
        <w:rPr>
          <w:rFonts w:ascii="Times New Roman" w:hAnsi="Times New Roman" w:cs="Times New Roman"/>
          <w:sz w:val="26"/>
          <w:szCs w:val="26"/>
        </w:rPr>
        <w:t>с скапливаться</w:t>
      </w:r>
      <w:proofErr w:type="gramEnd"/>
      <w:r w:rsidR="00D81290" w:rsidRPr="003E01D8">
        <w:rPr>
          <w:rFonts w:ascii="Times New Roman" w:hAnsi="Times New Roman" w:cs="Times New Roman"/>
          <w:sz w:val="26"/>
          <w:szCs w:val="26"/>
        </w:rPr>
        <w:t xml:space="preserve"> жидкость. Ноги могут отекать, если человек долгое время сидит на одном месте без движения. Постоянные отеки при отсутствии физических нагрузок вызываются застойными явлениями крови, поэтому следует проверить состояние артерий и вен, их эластичность.</w:t>
      </w:r>
    </w:p>
    <w:p w:rsidR="00044CE3" w:rsidRPr="003E01D8" w:rsidRDefault="00044CE3" w:rsidP="00044C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1D8">
        <w:rPr>
          <w:rFonts w:ascii="Times New Roman" w:hAnsi="Times New Roman" w:cs="Times New Roman"/>
          <w:sz w:val="26"/>
          <w:szCs w:val="26"/>
        </w:rPr>
        <w:t xml:space="preserve">       Снять отечность нижних конечностей и провести хорошую тренировку для венозных клапанов позволяют контрастные ванночки. Полезен отдых в горизонтальном положении  15-20 минут, подняв стопы и удерживая их выше уровня сердца.</w:t>
      </w:r>
    </w:p>
    <w:p w:rsidR="00044CE3" w:rsidRPr="003E01D8" w:rsidRDefault="00044CE3" w:rsidP="00044C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1D8">
        <w:rPr>
          <w:rFonts w:ascii="Times New Roman" w:hAnsi="Times New Roman" w:cs="Times New Roman"/>
          <w:sz w:val="26"/>
          <w:szCs w:val="26"/>
        </w:rPr>
        <w:t xml:space="preserve">      Чтобы сохранить и поддержать здоровье сердца в зной:</w:t>
      </w:r>
    </w:p>
    <w:p w:rsidR="00044CE3" w:rsidRPr="003E01D8" w:rsidRDefault="00B73465" w:rsidP="00B734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1D8">
        <w:rPr>
          <w:rFonts w:ascii="Times New Roman" w:hAnsi="Times New Roman" w:cs="Times New Roman"/>
          <w:sz w:val="26"/>
          <w:szCs w:val="26"/>
        </w:rPr>
        <w:t xml:space="preserve">1. </w:t>
      </w:r>
      <w:r w:rsidR="00044CE3" w:rsidRPr="003E01D8">
        <w:rPr>
          <w:rFonts w:ascii="Times New Roman" w:hAnsi="Times New Roman" w:cs="Times New Roman"/>
          <w:sz w:val="26"/>
          <w:szCs w:val="26"/>
        </w:rPr>
        <w:t xml:space="preserve">Выходите на улицу, по возможности, в утреннее и вечернее время </w:t>
      </w:r>
    </w:p>
    <w:p w:rsidR="00044CE3" w:rsidRPr="003E01D8" w:rsidRDefault="00B73465" w:rsidP="00044C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1D8">
        <w:rPr>
          <w:rFonts w:ascii="Times New Roman" w:hAnsi="Times New Roman" w:cs="Times New Roman"/>
          <w:sz w:val="26"/>
          <w:szCs w:val="26"/>
        </w:rPr>
        <w:t>(до 11.00 и после 15.00).</w:t>
      </w:r>
    </w:p>
    <w:p w:rsidR="00B73465" w:rsidRPr="003E01D8" w:rsidRDefault="00B73465" w:rsidP="003E01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1D8">
        <w:rPr>
          <w:rFonts w:ascii="Times New Roman" w:hAnsi="Times New Roman" w:cs="Times New Roman"/>
          <w:sz w:val="26"/>
          <w:szCs w:val="26"/>
        </w:rPr>
        <w:t>2. Если вынуждены постоянно находиться на солнце, делайте регулярные перерывы. Укрывайте голову и отдыхайте в тени.</w:t>
      </w:r>
    </w:p>
    <w:p w:rsidR="00B73465" w:rsidRPr="003E01D8" w:rsidRDefault="003E01D8" w:rsidP="003E01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1D8">
        <w:rPr>
          <w:rFonts w:ascii="Times New Roman" w:hAnsi="Times New Roman" w:cs="Times New Roman"/>
          <w:sz w:val="26"/>
          <w:szCs w:val="26"/>
        </w:rPr>
        <w:t>3.</w:t>
      </w:r>
      <w:r w:rsidR="00B73465" w:rsidRPr="003E01D8">
        <w:rPr>
          <w:rFonts w:ascii="Times New Roman" w:hAnsi="Times New Roman" w:cs="Times New Roman"/>
          <w:sz w:val="26"/>
          <w:szCs w:val="26"/>
        </w:rPr>
        <w:t xml:space="preserve">Старайтесь избегать прямых солнечных лучей, используйте солнцезащитный </w:t>
      </w:r>
      <w:r w:rsidR="001D4E21" w:rsidRPr="003E01D8">
        <w:rPr>
          <w:rFonts w:ascii="Times New Roman" w:hAnsi="Times New Roman" w:cs="Times New Roman"/>
          <w:sz w:val="26"/>
          <w:szCs w:val="26"/>
        </w:rPr>
        <w:t xml:space="preserve"> крем.</w:t>
      </w:r>
    </w:p>
    <w:p w:rsidR="001D4E21" w:rsidRPr="003E01D8" w:rsidRDefault="003E01D8" w:rsidP="003E01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1D8">
        <w:rPr>
          <w:rFonts w:ascii="Times New Roman" w:hAnsi="Times New Roman" w:cs="Times New Roman"/>
          <w:sz w:val="26"/>
          <w:szCs w:val="26"/>
        </w:rPr>
        <w:t xml:space="preserve">4. </w:t>
      </w:r>
      <w:r w:rsidR="001D4E21" w:rsidRPr="003E01D8">
        <w:rPr>
          <w:rFonts w:ascii="Times New Roman" w:hAnsi="Times New Roman" w:cs="Times New Roman"/>
          <w:sz w:val="26"/>
          <w:szCs w:val="26"/>
        </w:rPr>
        <w:t>Обратите внимание на питание. Исключите продукты, богатые животными жирами (например, жареное мясо), замените их свежими овощами и фруктами.</w:t>
      </w:r>
    </w:p>
    <w:p w:rsidR="001D4E21" w:rsidRPr="003E01D8" w:rsidRDefault="001D4E21" w:rsidP="003E01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1D8">
        <w:rPr>
          <w:rFonts w:ascii="Times New Roman" w:hAnsi="Times New Roman" w:cs="Times New Roman"/>
          <w:sz w:val="26"/>
          <w:szCs w:val="26"/>
        </w:rPr>
        <w:t xml:space="preserve">5.  Пейте воду. Не </w:t>
      </w:r>
      <w:proofErr w:type="gramStart"/>
      <w:r w:rsidRPr="003E01D8">
        <w:rPr>
          <w:rFonts w:ascii="Times New Roman" w:hAnsi="Times New Roman" w:cs="Times New Roman"/>
          <w:sz w:val="26"/>
          <w:szCs w:val="26"/>
        </w:rPr>
        <w:t>ждите пока появится</w:t>
      </w:r>
      <w:proofErr w:type="gramEnd"/>
      <w:r w:rsidRPr="003E01D8">
        <w:rPr>
          <w:rFonts w:ascii="Times New Roman" w:hAnsi="Times New Roman" w:cs="Times New Roman"/>
          <w:sz w:val="26"/>
          <w:szCs w:val="26"/>
        </w:rPr>
        <w:t xml:space="preserve"> жажда. Хорошо восполняют баланс жидкости чистая питьевая вода, зеленый и черный чаи, вода с добавлением лимона и мяты.</w:t>
      </w:r>
      <w:r w:rsidR="003E01D8" w:rsidRPr="003E01D8">
        <w:rPr>
          <w:rFonts w:ascii="Times New Roman" w:hAnsi="Times New Roman" w:cs="Times New Roman"/>
          <w:sz w:val="26"/>
          <w:szCs w:val="26"/>
        </w:rPr>
        <w:t xml:space="preserve"> </w:t>
      </w:r>
      <w:r w:rsidRPr="003E01D8">
        <w:rPr>
          <w:rFonts w:ascii="Times New Roman" w:hAnsi="Times New Roman" w:cs="Times New Roman"/>
          <w:sz w:val="26"/>
          <w:szCs w:val="26"/>
        </w:rPr>
        <w:t>Особенно полезна в жаркую погоду столовая минеральная вода (позволяет возместить потерю минеральных веществ).</w:t>
      </w:r>
    </w:p>
    <w:p w:rsidR="001D4E21" w:rsidRPr="003E01D8" w:rsidRDefault="005479ED" w:rsidP="003E01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Н</w:t>
      </w:r>
      <w:r w:rsidR="001D4E21" w:rsidRPr="003E01D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стоит </w:t>
      </w:r>
      <w:r w:rsidR="001D4E21" w:rsidRPr="003E01D8">
        <w:rPr>
          <w:rFonts w:ascii="Times New Roman" w:hAnsi="Times New Roman" w:cs="Times New Roman"/>
          <w:sz w:val="26"/>
          <w:szCs w:val="26"/>
        </w:rPr>
        <w:t xml:space="preserve"> курить. При обезвоживании снижается артериальное давле</w:t>
      </w:r>
      <w:r w:rsidR="003E01D8" w:rsidRPr="003E01D8">
        <w:rPr>
          <w:rFonts w:ascii="Times New Roman" w:hAnsi="Times New Roman" w:cs="Times New Roman"/>
          <w:sz w:val="26"/>
          <w:szCs w:val="26"/>
        </w:rPr>
        <w:t xml:space="preserve">ние, </w:t>
      </w:r>
      <w:proofErr w:type="gramStart"/>
      <w:r w:rsidR="003E01D8" w:rsidRPr="003E01D8">
        <w:rPr>
          <w:rFonts w:ascii="Times New Roman" w:hAnsi="Times New Roman" w:cs="Times New Roman"/>
          <w:sz w:val="26"/>
          <w:szCs w:val="26"/>
        </w:rPr>
        <w:t>повышается вязкость крови и увеличиваются</w:t>
      </w:r>
      <w:proofErr w:type="gramEnd"/>
      <w:r w:rsidR="003E01D8" w:rsidRPr="003E01D8">
        <w:rPr>
          <w:rFonts w:ascii="Times New Roman" w:hAnsi="Times New Roman" w:cs="Times New Roman"/>
          <w:sz w:val="26"/>
          <w:szCs w:val="26"/>
        </w:rPr>
        <w:t xml:space="preserve"> шансы возникновения тромбов (до 20%). Никотин в целом пагубно влияет на состав крови, сокращает ее насыщенность кислородом и провоцирует </w:t>
      </w:r>
      <w:proofErr w:type="spellStart"/>
      <w:r w:rsidR="003E01D8" w:rsidRPr="003E01D8">
        <w:rPr>
          <w:rFonts w:ascii="Times New Roman" w:hAnsi="Times New Roman" w:cs="Times New Roman"/>
          <w:sz w:val="26"/>
          <w:szCs w:val="26"/>
        </w:rPr>
        <w:t>тромбообразование</w:t>
      </w:r>
      <w:proofErr w:type="spellEnd"/>
      <w:r w:rsidR="003E01D8" w:rsidRPr="003E01D8">
        <w:rPr>
          <w:rFonts w:ascii="Times New Roman" w:hAnsi="Times New Roman" w:cs="Times New Roman"/>
          <w:sz w:val="26"/>
          <w:szCs w:val="26"/>
        </w:rPr>
        <w:t>, многократно повышая риск развития сердечного приступа в жару.</w:t>
      </w:r>
    </w:p>
    <w:p w:rsidR="003E01D8" w:rsidRDefault="003E01D8" w:rsidP="003E01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1D8">
        <w:rPr>
          <w:rFonts w:ascii="Times New Roman" w:hAnsi="Times New Roman" w:cs="Times New Roman"/>
          <w:sz w:val="26"/>
          <w:szCs w:val="26"/>
        </w:rPr>
        <w:t xml:space="preserve">7.  Если есть возможность принимать в течение дня контрастный душ в жару, не пренебрегайте ею. Охлаждайтесь под прохладной водой, но не забывайте </w:t>
      </w:r>
      <w:r>
        <w:rPr>
          <w:rFonts w:ascii="Times New Roman" w:hAnsi="Times New Roman" w:cs="Times New Roman"/>
          <w:sz w:val="26"/>
          <w:szCs w:val="26"/>
        </w:rPr>
        <w:t xml:space="preserve">заканчивать процедуру теплым душем не менее 5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миунут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После таких манипуляций температура воспринимается легче.</w:t>
      </w:r>
    </w:p>
    <w:p w:rsidR="003E01D8" w:rsidRPr="003E01D8" w:rsidRDefault="003E01D8" w:rsidP="003E01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 При малейших признаках солнечного удара срочно обращайтесь к врачу.</w:t>
      </w:r>
    </w:p>
    <w:p w:rsidR="00AD5926" w:rsidRDefault="00AD5926" w:rsidP="003E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1D8" w:rsidRPr="00F95981" w:rsidRDefault="003E01D8" w:rsidP="003E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01D8" w:rsidRPr="00F95981" w:rsidSect="003E01D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6E7D"/>
    <w:multiLevelType w:val="hybridMultilevel"/>
    <w:tmpl w:val="5BAA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83347"/>
    <w:multiLevelType w:val="hybridMultilevel"/>
    <w:tmpl w:val="9A14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81"/>
    <w:rsid w:val="000370C8"/>
    <w:rsid w:val="00044CE3"/>
    <w:rsid w:val="001D4E21"/>
    <w:rsid w:val="003E01D8"/>
    <w:rsid w:val="00405728"/>
    <w:rsid w:val="00417F46"/>
    <w:rsid w:val="005479ED"/>
    <w:rsid w:val="008306C0"/>
    <w:rsid w:val="00983F97"/>
    <w:rsid w:val="00A923E1"/>
    <w:rsid w:val="00AD5926"/>
    <w:rsid w:val="00B73465"/>
    <w:rsid w:val="00C81763"/>
    <w:rsid w:val="00D81290"/>
    <w:rsid w:val="00F76C1B"/>
    <w:rsid w:val="00F9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2020-07-14T12:40:00Z</dcterms:created>
  <dcterms:modified xsi:type="dcterms:W3CDTF">2020-07-14T12:40:00Z</dcterms:modified>
</cp:coreProperties>
</file>