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18" w:rsidRPr="006669F4" w:rsidRDefault="00747318" w:rsidP="008362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asciiTheme="majorHAnsi" w:hAnsiTheme="majorHAnsi"/>
          <w:b/>
          <w:sz w:val="44"/>
          <w:szCs w:val="44"/>
        </w:rPr>
      </w:pPr>
      <w:r w:rsidRPr="006669F4">
        <w:rPr>
          <w:rStyle w:val="c4"/>
          <w:rFonts w:asciiTheme="majorHAnsi" w:hAnsiTheme="majorHAnsi"/>
          <w:b/>
          <w:sz w:val="44"/>
          <w:szCs w:val="44"/>
        </w:rPr>
        <w:t>Формула здорового питания</w:t>
      </w:r>
    </w:p>
    <w:p w:rsidR="00023144" w:rsidRPr="006669F4" w:rsidRDefault="00023144" w:rsidP="008362B7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asciiTheme="majorHAnsi" w:hAnsiTheme="majorHAnsi"/>
          <w:b/>
          <w:sz w:val="44"/>
          <w:szCs w:val="44"/>
        </w:rPr>
      </w:pPr>
    </w:p>
    <w:p w:rsidR="004B687E" w:rsidRPr="006669F4" w:rsidRDefault="004B687E" w:rsidP="008362B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sz w:val="32"/>
          <w:szCs w:val="32"/>
        </w:rPr>
      </w:pPr>
      <w:r w:rsidRPr="006669F4">
        <w:rPr>
          <w:rStyle w:val="c4"/>
          <w:b/>
          <w:sz w:val="32"/>
          <w:szCs w:val="32"/>
        </w:rPr>
        <w:t>Основные правила питания, соблюдение которых необходимо для слаженной работы организ</w:t>
      </w:r>
      <w:bookmarkStart w:id="0" w:name="_GoBack"/>
      <w:bookmarkEnd w:id="0"/>
      <w:r w:rsidRPr="006669F4">
        <w:rPr>
          <w:rStyle w:val="c4"/>
          <w:b/>
          <w:sz w:val="32"/>
          <w:szCs w:val="32"/>
        </w:rPr>
        <w:t>ма человека.</w:t>
      </w:r>
    </w:p>
    <w:p w:rsidR="00747318" w:rsidRPr="006669F4" w:rsidRDefault="00747318" w:rsidP="008362B7">
      <w:pPr>
        <w:pStyle w:val="c2"/>
        <w:shd w:val="clear" w:color="auto" w:fill="FFFFFF"/>
        <w:spacing w:before="0" w:beforeAutospacing="0" w:after="0" w:afterAutospacing="0"/>
        <w:rPr>
          <w:rStyle w:val="c8"/>
          <w:rFonts w:ascii="Calibri" w:hAnsi="Calibri"/>
          <w:sz w:val="32"/>
          <w:szCs w:val="32"/>
        </w:rPr>
      </w:pPr>
      <w:r w:rsidRPr="006669F4">
        <w:rPr>
          <w:rStyle w:val="c3"/>
          <w:rFonts w:ascii="Calibri" w:hAnsi="Calibri"/>
          <w:b/>
          <w:bCs/>
          <w:i/>
          <w:iCs/>
          <w:sz w:val="32"/>
          <w:szCs w:val="32"/>
        </w:rPr>
        <w:t xml:space="preserve">Чем натуральнее пища, тем </w:t>
      </w:r>
      <w:r w:rsidR="004B687E" w:rsidRPr="006669F4">
        <w:rPr>
          <w:rStyle w:val="c3"/>
          <w:rFonts w:ascii="Calibri" w:hAnsi="Calibri"/>
          <w:b/>
          <w:bCs/>
          <w:i/>
          <w:iCs/>
          <w:sz w:val="32"/>
          <w:szCs w:val="32"/>
        </w:rPr>
        <w:t>лучше.</w:t>
      </w:r>
    </w:p>
    <w:p w:rsidR="004B687E" w:rsidRPr="006669F4" w:rsidRDefault="004B687E" w:rsidP="008362B7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69F4">
        <w:rPr>
          <w:rStyle w:val="c0"/>
          <w:sz w:val="32"/>
          <w:szCs w:val="32"/>
        </w:rPr>
        <w:t>С</w:t>
      </w:r>
      <w:r w:rsidRPr="006669F4">
        <w:rPr>
          <w:rStyle w:val="c0"/>
          <w:sz w:val="28"/>
          <w:szCs w:val="28"/>
        </w:rPr>
        <w:t>тарайтесь употреблять больше натуральной пищи, чем переработанной или рафинированной. Натуральная пища содержит больше питательных веществ, чем прошедшая обработку.</w:t>
      </w:r>
    </w:p>
    <w:p w:rsidR="004B687E" w:rsidRPr="006669F4" w:rsidRDefault="004B687E" w:rsidP="008362B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32"/>
          <w:szCs w:val="32"/>
        </w:rPr>
      </w:pPr>
      <w:r w:rsidRPr="006669F4">
        <w:rPr>
          <w:rStyle w:val="c3"/>
          <w:rFonts w:ascii="Calibri" w:hAnsi="Calibri"/>
          <w:b/>
          <w:bCs/>
          <w:i/>
          <w:iCs/>
          <w:sz w:val="32"/>
          <w:szCs w:val="32"/>
        </w:rPr>
        <w:t>Составляйте свой рацион питания согласно пирамиде питания.</w:t>
      </w:r>
    </w:p>
    <w:p w:rsidR="004B687E" w:rsidRPr="006669F4" w:rsidRDefault="004B687E" w:rsidP="008362B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6669F4">
        <w:rPr>
          <w:rStyle w:val="c0"/>
          <w:b/>
          <w:sz w:val="28"/>
          <w:szCs w:val="28"/>
        </w:rPr>
        <w:t>Такую пирамиду разработала Всемирная организация здравоохранения.</w:t>
      </w:r>
    </w:p>
    <w:p w:rsidR="004B687E" w:rsidRPr="006669F4" w:rsidRDefault="004B687E" w:rsidP="008362B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669F4">
        <w:rPr>
          <w:rStyle w:val="c0"/>
          <w:b/>
          <w:i/>
          <w:sz w:val="32"/>
          <w:szCs w:val="32"/>
        </w:rPr>
        <w:t>В</w:t>
      </w:r>
      <w:r w:rsidRPr="006669F4">
        <w:rPr>
          <w:rStyle w:val="c8"/>
          <w:b/>
          <w:i/>
          <w:sz w:val="32"/>
          <w:szCs w:val="32"/>
        </w:rPr>
        <w:t> </w:t>
      </w:r>
      <w:r w:rsidRPr="006669F4">
        <w:rPr>
          <w:rStyle w:val="c3"/>
          <w:rFonts w:ascii="Calibri" w:hAnsi="Calibri"/>
          <w:b/>
          <w:bCs/>
          <w:i/>
          <w:iCs/>
          <w:sz w:val="32"/>
          <w:szCs w:val="32"/>
        </w:rPr>
        <w:t>основании пирамиды</w:t>
      </w:r>
      <w:r w:rsidRPr="006669F4">
        <w:rPr>
          <w:rStyle w:val="c1"/>
          <w:rFonts w:ascii="Calibri" w:hAnsi="Calibri"/>
          <w:i/>
          <w:iCs/>
          <w:sz w:val="36"/>
          <w:szCs w:val="36"/>
        </w:rPr>
        <w:t> </w:t>
      </w:r>
      <w:r w:rsidRPr="006669F4">
        <w:rPr>
          <w:rStyle w:val="c0"/>
          <w:sz w:val="28"/>
          <w:szCs w:val="28"/>
        </w:rPr>
        <w:t>расположены продукты, которые нам необходимо употреблять в большом количестве. Это зерновые, т.е. крупы и хлеб. Зерновые культуры содержат большое количество углеводов, а они являются источником энергии.</w:t>
      </w:r>
    </w:p>
    <w:p w:rsidR="004B687E" w:rsidRPr="006669F4" w:rsidRDefault="004B687E" w:rsidP="008362B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669F4">
        <w:rPr>
          <w:rStyle w:val="c0"/>
          <w:b/>
          <w:i/>
          <w:sz w:val="32"/>
          <w:szCs w:val="32"/>
        </w:rPr>
        <w:t>На</w:t>
      </w:r>
      <w:r w:rsidRPr="006669F4">
        <w:rPr>
          <w:rStyle w:val="c8"/>
          <w:rFonts w:ascii="Calibri" w:hAnsi="Calibri"/>
          <w:sz w:val="32"/>
          <w:szCs w:val="32"/>
        </w:rPr>
        <w:t> </w:t>
      </w:r>
      <w:r w:rsidRPr="006669F4">
        <w:rPr>
          <w:rStyle w:val="c3"/>
          <w:rFonts w:ascii="Calibri" w:hAnsi="Calibri"/>
          <w:b/>
          <w:bCs/>
          <w:i/>
          <w:iCs/>
          <w:sz w:val="32"/>
          <w:szCs w:val="32"/>
        </w:rPr>
        <w:t>втором уровне</w:t>
      </w:r>
      <w:r w:rsidRPr="006669F4">
        <w:rPr>
          <w:rStyle w:val="c1"/>
          <w:rFonts w:ascii="Calibri" w:hAnsi="Calibri"/>
          <w:i/>
          <w:iCs/>
          <w:sz w:val="36"/>
          <w:szCs w:val="36"/>
        </w:rPr>
        <w:t> </w:t>
      </w:r>
      <w:r w:rsidRPr="006669F4">
        <w:rPr>
          <w:rStyle w:val="c0"/>
          <w:sz w:val="28"/>
          <w:szCs w:val="28"/>
        </w:rPr>
        <w:t>изображены продукты питания, которые тоже должны быть в основе нашей диеты, но в меньших количествах, чем зерновые. Это фрукты и овощи. Их нужно есть минимум 400 г в сутки. Питание богатыми клетчаткой продуктами (зерновые, фрукты и овощи) позволяет людям есть, не беспокоясь о прибавлении веса, обеспечивает оптимальное здоровье и энергию на весь период жизни человека.</w:t>
      </w:r>
    </w:p>
    <w:p w:rsidR="004B687E" w:rsidRPr="006669F4" w:rsidRDefault="004B687E" w:rsidP="008362B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669F4">
        <w:rPr>
          <w:rStyle w:val="c0"/>
          <w:b/>
          <w:i/>
          <w:sz w:val="32"/>
          <w:szCs w:val="32"/>
        </w:rPr>
        <w:t>На</w:t>
      </w:r>
      <w:r w:rsidRPr="006669F4">
        <w:rPr>
          <w:rStyle w:val="c8"/>
          <w:rFonts w:ascii="Calibri" w:hAnsi="Calibri"/>
          <w:sz w:val="32"/>
          <w:szCs w:val="32"/>
        </w:rPr>
        <w:t> </w:t>
      </w:r>
      <w:r w:rsidRPr="006669F4">
        <w:rPr>
          <w:rStyle w:val="c3"/>
          <w:rFonts w:ascii="Calibri" w:hAnsi="Calibri"/>
          <w:b/>
          <w:bCs/>
          <w:i/>
          <w:iCs/>
          <w:sz w:val="32"/>
          <w:szCs w:val="32"/>
        </w:rPr>
        <w:t>третьем уровне</w:t>
      </w:r>
      <w:r w:rsidRPr="006669F4">
        <w:rPr>
          <w:rStyle w:val="c1"/>
          <w:rFonts w:ascii="Calibri" w:hAnsi="Calibri"/>
          <w:i/>
          <w:iCs/>
          <w:sz w:val="36"/>
          <w:szCs w:val="36"/>
        </w:rPr>
        <w:t> </w:t>
      </w:r>
      <w:r w:rsidRPr="006669F4">
        <w:rPr>
          <w:rStyle w:val="c0"/>
          <w:sz w:val="28"/>
          <w:szCs w:val="28"/>
        </w:rPr>
        <w:t xml:space="preserve">мы видим продукты питания, которые нужно употреблять еще в меньших количествах. </w:t>
      </w:r>
      <w:proofErr w:type="gramStart"/>
      <w:r w:rsidRPr="006669F4">
        <w:rPr>
          <w:rStyle w:val="c0"/>
          <w:sz w:val="28"/>
          <w:szCs w:val="28"/>
        </w:rPr>
        <w:t>Это – продукты животного происхождения (мясо, рыба, птица, молочные продукты, орехи, бобовые).</w:t>
      </w:r>
      <w:proofErr w:type="gramEnd"/>
      <w:r w:rsidRPr="006669F4">
        <w:rPr>
          <w:rStyle w:val="c0"/>
          <w:sz w:val="28"/>
          <w:szCs w:val="28"/>
        </w:rPr>
        <w:t xml:space="preserve"> Мясо и молочные продукты богаты питательными веществами, но большинство из них содержат высокий процент жиров, холестерина и калорий. В то же время в них практически отсутствует необходимая для организма клетчатка, поэтому эти продукты нужно употреблять в умеренных количествах. Значимую пищевую ценность представляют орехи, регулярное употребление которых снижает риск развития </w:t>
      </w:r>
      <w:proofErr w:type="gramStart"/>
      <w:r w:rsidRPr="006669F4">
        <w:rPr>
          <w:rStyle w:val="c0"/>
          <w:sz w:val="28"/>
          <w:szCs w:val="28"/>
        </w:rPr>
        <w:t>сердечно-сосудистых</w:t>
      </w:r>
      <w:proofErr w:type="gramEnd"/>
      <w:r w:rsidRPr="006669F4">
        <w:rPr>
          <w:rStyle w:val="c0"/>
          <w:sz w:val="28"/>
          <w:szCs w:val="28"/>
        </w:rPr>
        <w:t xml:space="preserve"> и онкологических заболеваний. Достаточно есть по горсти любых орехов хотя бы 5 раз в неделю. Исключение составляет арахис, по своей пищевой ценности больше схожи с </w:t>
      </w:r>
      <w:proofErr w:type="gramStart"/>
      <w:r w:rsidRPr="006669F4">
        <w:rPr>
          <w:rStyle w:val="c0"/>
          <w:sz w:val="28"/>
          <w:szCs w:val="28"/>
        </w:rPr>
        <w:t>бобовыми</w:t>
      </w:r>
      <w:proofErr w:type="gramEnd"/>
      <w:r w:rsidRPr="006669F4">
        <w:rPr>
          <w:rStyle w:val="c0"/>
          <w:sz w:val="28"/>
          <w:szCs w:val="28"/>
        </w:rPr>
        <w:t>.</w:t>
      </w:r>
    </w:p>
    <w:p w:rsidR="00023144" w:rsidRPr="006669F4" w:rsidRDefault="004B687E" w:rsidP="008362B7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sz w:val="28"/>
          <w:szCs w:val="28"/>
        </w:rPr>
      </w:pPr>
      <w:r w:rsidRPr="006669F4">
        <w:rPr>
          <w:rStyle w:val="c0"/>
          <w:b/>
          <w:i/>
          <w:sz w:val="32"/>
          <w:szCs w:val="32"/>
        </w:rPr>
        <w:t>Верхний,</w:t>
      </w:r>
      <w:r w:rsidRPr="006669F4">
        <w:rPr>
          <w:rStyle w:val="c8"/>
          <w:sz w:val="36"/>
          <w:szCs w:val="36"/>
        </w:rPr>
        <w:t> </w:t>
      </w:r>
      <w:r w:rsidRPr="006669F4">
        <w:rPr>
          <w:rStyle w:val="c3"/>
          <w:b/>
          <w:bCs/>
          <w:i/>
          <w:iCs/>
          <w:sz w:val="36"/>
          <w:szCs w:val="36"/>
        </w:rPr>
        <w:t>четвертый уровень</w:t>
      </w:r>
      <w:r w:rsidRPr="006669F4">
        <w:rPr>
          <w:rStyle w:val="c1"/>
          <w:i/>
          <w:iCs/>
          <w:sz w:val="36"/>
          <w:szCs w:val="36"/>
        </w:rPr>
        <w:t> </w:t>
      </w:r>
      <w:r w:rsidRPr="006669F4">
        <w:rPr>
          <w:rStyle w:val="c0"/>
          <w:sz w:val="28"/>
          <w:szCs w:val="28"/>
        </w:rPr>
        <w:t>занимают продукты питания, которые нужно есть в ограниченных количествах. Это жирное, соленое</w:t>
      </w:r>
      <w:r w:rsidR="00227B69" w:rsidRPr="006669F4">
        <w:rPr>
          <w:rStyle w:val="c0"/>
          <w:sz w:val="28"/>
          <w:szCs w:val="28"/>
        </w:rPr>
        <w:t>, острое.</w:t>
      </w:r>
      <w:r w:rsidRPr="006669F4">
        <w:rPr>
          <w:rStyle w:val="c0"/>
          <w:sz w:val="28"/>
          <w:szCs w:val="28"/>
        </w:rPr>
        <w:t xml:space="preserve"> </w:t>
      </w:r>
    </w:p>
    <w:p w:rsidR="00023144" w:rsidRPr="006669F4" w:rsidRDefault="004B687E" w:rsidP="008362B7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i/>
          <w:sz w:val="44"/>
          <w:szCs w:val="44"/>
        </w:rPr>
      </w:pPr>
      <w:r w:rsidRPr="006669F4">
        <w:rPr>
          <w:rStyle w:val="c11"/>
          <w:rFonts w:asciiTheme="majorHAnsi" w:hAnsiTheme="majorHAnsi"/>
          <w:b/>
          <w:bCs/>
          <w:i/>
          <w:sz w:val="44"/>
          <w:szCs w:val="44"/>
        </w:rPr>
        <w:t>Вы – это то, что вы едите</w:t>
      </w:r>
      <w:r w:rsidR="006669F4">
        <w:rPr>
          <w:rStyle w:val="c11"/>
          <w:rFonts w:asciiTheme="majorHAnsi" w:hAnsiTheme="majorHAnsi"/>
          <w:b/>
          <w:bCs/>
          <w:i/>
          <w:sz w:val="44"/>
          <w:szCs w:val="44"/>
        </w:rPr>
        <w:t>.</w:t>
      </w:r>
    </w:p>
    <w:p w:rsidR="00023144" w:rsidRPr="00023144" w:rsidRDefault="00023144" w:rsidP="008362B7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0000"/>
        </w:rPr>
      </w:pPr>
    </w:p>
    <w:sectPr w:rsidR="00023144" w:rsidRPr="00023144" w:rsidSect="008362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67" w:rsidRDefault="00D70D67" w:rsidP="004373FA">
      <w:pPr>
        <w:spacing w:after="0" w:line="240" w:lineRule="auto"/>
      </w:pPr>
      <w:r>
        <w:separator/>
      </w:r>
    </w:p>
  </w:endnote>
  <w:endnote w:type="continuationSeparator" w:id="0">
    <w:p w:rsidR="00D70D67" w:rsidRDefault="00D70D67" w:rsidP="0043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67" w:rsidRDefault="00D70D67" w:rsidP="004373FA">
      <w:pPr>
        <w:spacing w:after="0" w:line="240" w:lineRule="auto"/>
      </w:pPr>
      <w:r>
        <w:separator/>
      </w:r>
    </w:p>
  </w:footnote>
  <w:footnote w:type="continuationSeparator" w:id="0">
    <w:p w:rsidR="00D70D67" w:rsidRDefault="00D70D67" w:rsidP="00437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87E"/>
    <w:rsid w:val="00023144"/>
    <w:rsid w:val="00111599"/>
    <w:rsid w:val="00227B69"/>
    <w:rsid w:val="00272FFA"/>
    <w:rsid w:val="002D040A"/>
    <w:rsid w:val="004373FA"/>
    <w:rsid w:val="0044704F"/>
    <w:rsid w:val="004B687E"/>
    <w:rsid w:val="00635D09"/>
    <w:rsid w:val="006669F4"/>
    <w:rsid w:val="00747318"/>
    <w:rsid w:val="008362B7"/>
    <w:rsid w:val="00851EC1"/>
    <w:rsid w:val="00CD24DB"/>
    <w:rsid w:val="00D70D67"/>
    <w:rsid w:val="00E35556"/>
    <w:rsid w:val="00E4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87E"/>
  </w:style>
  <w:style w:type="paragraph" w:customStyle="1" w:styleId="c2">
    <w:name w:val="c2"/>
    <w:basedOn w:val="a"/>
    <w:rsid w:val="004B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687E"/>
  </w:style>
  <w:style w:type="character" w:customStyle="1" w:styleId="c3">
    <w:name w:val="c3"/>
    <w:basedOn w:val="a0"/>
    <w:rsid w:val="004B687E"/>
  </w:style>
  <w:style w:type="character" w:customStyle="1" w:styleId="c8">
    <w:name w:val="c8"/>
    <w:basedOn w:val="a0"/>
    <w:rsid w:val="004B687E"/>
  </w:style>
  <w:style w:type="character" w:customStyle="1" w:styleId="c0">
    <w:name w:val="c0"/>
    <w:basedOn w:val="a0"/>
    <w:rsid w:val="004B687E"/>
  </w:style>
  <w:style w:type="paragraph" w:customStyle="1" w:styleId="c6">
    <w:name w:val="c6"/>
    <w:basedOn w:val="a"/>
    <w:rsid w:val="004B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B687E"/>
  </w:style>
  <w:style w:type="character" w:customStyle="1" w:styleId="c11">
    <w:name w:val="c11"/>
    <w:basedOn w:val="a0"/>
    <w:rsid w:val="004B687E"/>
  </w:style>
  <w:style w:type="paragraph" w:styleId="a3">
    <w:name w:val="Balloon Text"/>
    <w:basedOn w:val="a"/>
    <w:link w:val="a4"/>
    <w:uiPriority w:val="99"/>
    <w:semiHidden/>
    <w:unhideWhenUsed/>
    <w:rsid w:val="007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73FA"/>
  </w:style>
  <w:style w:type="paragraph" w:styleId="a7">
    <w:name w:val="footer"/>
    <w:basedOn w:val="a"/>
    <w:link w:val="a8"/>
    <w:uiPriority w:val="99"/>
    <w:semiHidden/>
    <w:unhideWhenUsed/>
    <w:rsid w:val="0043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2E77F-0138-44F1-87FA-35C8464E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2020-07-16T10:47:00Z</dcterms:created>
  <dcterms:modified xsi:type="dcterms:W3CDTF">2020-08-20T07:49:00Z</dcterms:modified>
</cp:coreProperties>
</file>