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"/>
        <w:tblW w:w="9844" w:type="dxa"/>
        <w:tblLook w:val="01E0" w:firstRow="1" w:lastRow="1" w:firstColumn="1" w:lastColumn="1" w:noHBand="0" w:noVBand="0"/>
      </w:tblPr>
      <w:tblGrid>
        <w:gridCol w:w="10060"/>
        <w:gridCol w:w="10060"/>
        <w:gridCol w:w="10060"/>
      </w:tblGrid>
      <w:tr w:rsidR="001A2DA2" w:rsidRPr="004F35B5" w:rsidTr="00310657">
        <w:trPr>
          <w:trHeight w:val="859"/>
        </w:trPr>
        <w:tc>
          <w:tcPr>
            <w:tcW w:w="4107" w:type="dxa"/>
            <w:vMerge w:val="restart"/>
          </w:tcPr>
          <w:tbl>
            <w:tblPr>
              <w:tblpPr w:leftFromText="180" w:rightFromText="180" w:vertAnchor="page" w:horzAnchor="margin" w:tblpY="196"/>
              <w:tblW w:w="9844" w:type="dxa"/>
              <w:tblLook w:val="01E0" w:firstRow="1" w:lastRow="1" w:firstColumn="1" w:lastColumn="1" w:noHBand="0" w:noVBand="0"/>
            </w:tblPr>
            <w:tblGrid>
              <w:gridCol w:w="4107"/>
              <w:gridCol w:w="1625"/>
              <w:gridCol w:w="4112"/>
            </w:tblGrid>
            <w:tr w:rsidR="001A2DA2" w:rsidRPr="00AA01ED" w:rsidTr="00310657">
              <w:trPr>
                <w:trHeight w:val="859"/>
              </w:trPr>
              <w:tc>
                <w:tcPr>
                  <w:tcW w:w="4107" w:type="dxa"/>
                </w:tcPr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  <w:r w:rsidRPr="00AA01ED">
                    <w:rPr>
                      <w:b/>
                      <w:sz w:val="17"/>
                      <w:szCs w:val="17"/>
                      <w:lang w:val="be-BY"/>
                    </w:rPr>
                    <w:t>БЯЛЫНІЦКІ РАЕННЫ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  <w:r w:rsidRPr="00AA01ED">
                    <w:rPr>
                      <w:b/>
                      <w:sz w:val="17"/>
                      <w:szCs w:val="17"/>
                      <w:lang w:val="be-BY"/>
                    </w:rPr>
                    <w:t>САВЕТ ДЭПУТАТАЎ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be-BY"/>
                    </w:rPr>
                  </w:pPr>
                </w:p>
                <w:p w:rsidR="005E1943" w:rsidRPr="005E1943" w:rsidRDefault="005E1943" w:rsidP="005E19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5E1943">
                    <w:rPr>
                      <w:b/>
                      <w:sz w:val="18"/>
                      <w:szCs w:val="18"/>
                      <w:lang w:val="be-BY"/>
                    </w:rPr>
                    <w:t>ЛЕБЯДЗЯНКАЎСКІ СЕЛЬСКІ</w:t>
                  </w:r>
                </w:p>
                <w:p w:rsidR="005E1943" w:rsidRPr="005E1943" w:rsidRDefault="005E1943" w:rsidP="005E19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5E1943">
                    <w:rPr>
                      <w:b/>
                      <w:sz w:val="18"/>
                      <w:szCs w:val="18"/>
                      <w:lang w:val="be-BY"/>
                    </w:rPr>
                    <w:t>САВЕТ ДЭПУТАТАЎ</w:t>
                  </w:r>
                </w:p>
                <w:p w:rsidR="001A2DA2" w:rsidRPr="005E1943" w:rsidRDefault="005E1943" w:rsidP="005E19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E1943">
                    <w:rPr>
                      <w:b/>
                      <w:sz w:val="18"/>
                      <w:szCs w:val="18"/>
                      <w:lang w:val="be-BY"/>
                    </w:rPr>
                    <w:t>ДВАДЦАТЬ ВОСЬМАГА СКЛІКАННЯ</w:t>
                  </w:r>
                  <w:r>
                    <w:rPr>
                      <w:b/>
                      <w:sz w:val="19"/>
                      <w:szCs w:val="19"/>
                      <w:lang w:val="be-BY"/>
                    </w:rPr>
                    <w:t xml:space="preserve"> 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lang w:val="be-BY"/>
                    </w:rPr>
                  </w:pPr>
                  <w:r w:rsidRPr="00AA01ED">
                    <w:rPr>
                      <w:sz w:val="30"/>
                      <w:szCs w:val="30"/>
                      <w:lang w:val="be-BY"/>
                    </w:rPr>
                    <w:t>РАШЭННЕ</w:t>
                  </w:r>
                </w:p>
              </w:tc>
              <w:tc>
                <w:tcPr>
                  <w:tcW w:w="1625" w:type="dxa"/>
                </w:tcPr>
                <w:p w:rsidR="001A2DA2" w:rsidRPr="00AA01ED" w:rsidRDefault="008B768A" w:rsidP="00310657">
                  <w:pPr>
                    <w:jc w:val="center"/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Рисунок 3" descr="belarus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belarus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2" w:type="dxa"/>
                </w:tcPr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AA01ED">
                    <w:rPr>
                      <w:b/>
                      <w:sz w:val="17"/>
                      <w:szCs w:val="17"/>
                    </w:rPr>
                    <w:t>БЕЛЫНИЧСКИЙ РАЙОННЫЙ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AA01ED">
                    <w:rPr>
                      <w:b/>
                      <w:sz w:val="17"/>
                      <w:szCs w:val="17"/>
                    </w:rPr>
                    <w:t>СОВЕТ ДЕПУТАТОВ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E1943" w:rsidRPr="005E1943" w:rsidRDefault="005E1943" w:rsidP="005E19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E1943">
                    <w:rPr>
                      <w:b/>
                      <w:sz w:val="18"/>
                      <w:szCs w:val="18"/>
                      <w:lang w:val="be-BY"/>
                    </w:rPr>
                    <w:t>ЛЕБЕДЯНКОВСКИЙ</w:t>
                  </w:r>
                  <w:r w:rsidRPr="005E1943">
                    <w:rPr>
                      <w:b/>
                      <w:sz w:val="18"/>
                      <w:szCs w:val="18"/>
                    </w:rPr>
                    <w:t xml:space="preserve"> СЕЛЬСКИЙ </w:t>
                  </w:r>
                </w:p>
                <w:p w:rsidR="005E1943" w:rsidRPr="005E1943" w:rsidRDefault="005E1943" w:rsidP="005E19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5E1943">
                    <w:rPr>
                      <w:b/>
                      <w:sz w:val="18"/>
                      <w:szCs w:val="18"/>
                      <w:lang w:val="be-BY"/>
                    </w:rPr>
                    <w:t>СОВЕТ ДЕПУТАТОВ</w:t>
                  </w:r>
                </w:p>
                <w:p w:rsidR="005E1943" w:rsidRPr="005E1943" w:rsidRDefault="005E1943" w:rsidP="005E19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5E1943">
                    <w:rPr>
                      <w:b/>
                      <w:sz w:val="18"/>
                      <w:szCs w:val="18"/>
                      <w:lang w:val="be-BY"/>
                    </w:rPr>
                    <w:t>ДВАДЦАТЬ ВОСЬМОГО СОЗЫВА</w:t>
                  </w:r>
                </w:p>
                <w:p w:rsidR="001A2DA2" w:rsidRPr="00A97D15" w:rsidRDefault="005E1943" w:rsidP="00310657">
                  <w:pPr>
                    <w:jc w:val="center"/>
                  </w:pP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</w:p>
                <w:p w:rsidR="001A2DA2" w:rsidRPr="00AA01ED" w:rsidRDefault="001A2DA2" w:rsidP="00310657">
                  <w:pPr>
                    <w:jc w:val="center"/>
                  </w:pPr>
                  <w:r w:rsidRPr="00AA01ED">
                    <w:rPr>
                      <w:sz w:val="30"/>
                      <w:szCs w:val="30"/>
                    </w:rPr>
                    <w:t>РЕШЕНИЕ</w:t>
                  </w:r>
                </w:p>
              </w:tc>
            </w:tr>
          </w:tbl>
          <w:p w:rsidR="001A2DA2" w:rsidRDefault="001A2DA2" w:rsidP="00310657"/>
        </w:tc>
        <w:tc>
          <w:tcPr>
            <w:tcW w:w="1625" w:type="dxa"/>
          </w:tcPr>
          <w:tbl>
            <w:tblPr>
              <w:tblpPr w:leftFromText="180" w:rightFromText="180" w:vertAnchor="page" w:horzAnchor="margin" w:tblpY="196"/>
              <w:tblW w:w="9844" w:type="dxa"/>
              <w:tblLook w:val="01E0" w:firstRow="1" w:lastRow="1" w:firstColumn="1" w:lastColumn="1" w:noHBand="0" w:noVBand="0"/>
            </w:tblPr>
            <w:tblGrid>
              <w:gridCol w:w="4107"/>
              <w:gridCol w:w="1625"/>
              <w:gridCol w:w="4112"/>
            </w:tblGrid>
            <w:tr w:rsidR="001A2DA2" w:rsidRPr="00AA01ED" w:rsidTr="00310657">
              <w:trPr>
                <w:trHeight w:val="859"/>
              </w:trPr>
              <w:tc>
                <w:tcPr>
                  <w:tcW w:w="4107" w:type="dxa"/>
                </w:tcPr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  <w:r w:rsidRPr="00AA01ED">
                    <w:rPr>
                      <w:b/>
                      <w:sz w:val="17"/>
                      <w:szCs w:val="17"/>
                      <w:lang w:val="be-BY"/>
                    </w:rPr>
                    <w:t>БЯЛЫНІЦКІ РАЕННЫ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  <w:r w:rsidRPr="00AA01ED">
                    <w:rPr>
                      <w:b/>
                      <w:sz w:val="17"/>
                      <w:szCs w:val="17"/>
                      <w:lang w:val="be-BY"/>
                    </w:rPr>
                    <w:t>САВЕТ ДЭПУТАТАЎ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ЛАНЬКАЎСКІ СЕЛЬСКІ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САВЕТ ДЭПУТАТАЎ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(Ланькаўскі сельсавет)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lang w:val="be-BY"/>
                    </w:rPr>
                  </w:pPr>
                  <w:r w:rsidRPr="00AA01ED">
                    <w:rPr>
                      <w:sz w:val="30"/>
                      <w:szCs w:val="30"/>
                      <w:lang w:val="be-BY"/>
                    </w:rPr>
                    <w:t>РАШЭННЕ</w:t>
                  </w:r>
                </w:p>
              </w:tc>
              <w:tc>
                <w:tcPr>
                  <w:tcW w:w="1625" w:type="dxa"/>
                </w:tcPr>
                <w:p w:rsidR="001A2DA2" w:rsidRPr="00AA01ED" w:rsidRDefault="008B768A" w:rsidP="00310657">
                  <w:pPr>
                    <w:jc w:val="center"/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2" name="Рисунок 2" descr="belarus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belarus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2" w:type="dxa"/>
                </w:tcPr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AA01ED">
                    <w:rPr>
                      <w:b/>
                      <w:sz w:val="17"/>
                      <w:szCs w:val="17"/>
                    </w:rPr>
                    <w:t>БЕЛЫНИЧСКИЙ РАЙОННЫЙ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AA01ED">
                    <w:rPr>
                      <w:b/>
                      <w:sz w:val="17"/>
                      <w:szCs w:val="17"/>
                    </w:rPr>
                    <w:t>СОВЕТ ДЕПУТАТОВ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AA01ED">
                    <w:rPr>
                      <w:b/>
                      <w:sz w:val="19"/>
                      <w:szCs w:val="19"/>
                    </w:rPr>
                    <w:t>ЛАНЬКОВСКИЙ СЕЛЬСКИЙ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СОВЕТ ДЕПУТАТОВ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9"/>
                    </w:rPr>
                  </w:pPr>
                  <w:r w:rsidRPr="00AA01ED">
                    <w:rPr>
                      <w:b/>
                      <w:sz w:val="19"/>
                      <w:szCs w:val="22"/>
                    </w:rPr>
                    <w:t>(Ланьковский сельсовет)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A2DA2" w:rsidRPr="00AA01ED" w:rsidRDefault="001A2DA2" w:rsidP="00310657">
                  <w:pPr>
                    <w:jc w:val="center"/>
                  </w:pPr>
                  <w:r w:rsidRPr="00AA01ED">
                    <w:rPr>
                      <w:sz w:val="30"/>
                      <w:szCs w:val="30"/>
                    </w:rPr>
                    <w:t>РЕШЕНИЕ</w:t>
                  </w:r>
                </w:p>
              </w:tc>
            </w:tr>
          </w:tbl>
          <w:p w:rsidR="001A2DA2" w:rsidRDefault="001A2DA2" w:rsidP="00310657"/>
        </w:tc>
        <w:tc>
          <w:tcPr>
            <w:tcW w:w="4112" w:type="dxa"/>
            <w:vMerge w:val="restart"/>
          </w:tcPr>
          <w:tbl>
            <w:tblPr>
              <w:tblpPr w:leftFromText="180" w:rightFromText="180" w:vertAnchor="page" w:horzAnchor="margin" w:tblpY="196"/>
              <w:tblW w:w="9844" w:type="dxa"/>
              <w:tblLook w:val="01E0" w:firstRow="1" w:lastRow="1" w:firstColumn="1" w:lastColumn="1" w:noHBand="0" w:noVBand="0"/>
            </w:tblPr>
            <w:tblGrid>
              <w:gridCol w:w="4107"/>
              <w:gridCol w:w="1625"/>
              <w:gridCol w:w="4112"/>
            </w:tblGrid>
            <w:tr w:rsidR="001A2DA2" w:rsidRPr="00AA01ED" w:rsidTr="00310657">
              <w:trPr>
                <w:trHeight w:val="859"/>
              </w:trPr>
              <w:tc>
                <w:tcPr>
                  <w:tcW w:w="4107" w:type="dxa"/>
                </w:tcPr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  <w:r w:rsidRPr="00AA01ED">
                    <w:rPr>
                      <w:b/>
                      <w:sz w:val="17"/>
                      <w:szCs w:val="17"/>
                      <w:lang w:val="be-BY"/>
                    </w:rPr>
                    <w:t>БЯЛЫНІЦКІ РАЕННЫ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  <w:lang w:val="be-BY"/>
                    </w:rPr>
                  </w:pPr>
                  <w:r w:rsidRPr="00AA01ED">
                    <w:rPr>
                      <w:b/>
                      <w:sz w:val="17"/>
                      <w:szCs w:val="17"/>
                      <w:lang w:val="be-BY"/>
                    </w:rPr>
                    <w:t>САВЕТ ДЭПУТАТАЎ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ЛАНЬКАЎСКІ СЕЛЬСКІ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САВЕТ ДЭПУТАТАЎ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(Ланькаўскі сельсавет)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lang w:val="be-BY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lang w:val="be-BY"/>
                    </w:rPr>
                  </w:pPr>
                  <w:r w:rsidRPr="00AA01ED">
                    <w:rPr>
                      <w:sz w:val="30"/>
                      <w:szCs w:val="30"/>
                      <w:lang w:val="be-BY"/>
                    </w:rPr>
                    <w:t>РАШЭННЕ</w:t>
                  </w:r>
                </w:p>
              </w:tc>
              <w:tc>
                <w:tcPr>
                  <w:tcW w:w="1625" w:type="dxa"/>
                </w:tcPr>
                <w:p w:rsidR="001A2DA2" w:rsidRPr="00AA01ED" w:rsidRDefault="008B768A" w:rsidP="00310657">
                  <w:pPr>
                    <w:jc w:val="center"/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3" name="Рисунок 1" descr="belarus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belarus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2" w:type="dxa"/>
                </w:tcPr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AA01ED">
                    <w:rPr>
                      <w:b/>
                      <w:sz w:val="17"/>
                      <w:szCs w:val="17"/>
                    </w:rPr>
                    <w:t>БЕЛЫНИЧСКИЙ РАЙОННЫЙ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AA01ED">
                    <w:rPr>
                      <w:b/>
                      <w:sz w:val="17"/>
                      <w:szCs w:val="17"/>
                    </w:rPr>
                    <w:t>СОВЕТ ДЕПУТАТОВ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AA01ED">
                    <w:rPr>
                      <w:b/>
                      <w:sz w:val="19"/>
                      <w:szCs w:val="19"/>
                    </w:rPr>
                    <w:t>ЛАНЬКОВСКИЙ СЕЛЬСКИЙ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9"/>
                      <w:szCs w:val="19"/>
                      <w:lang w:val="be-BY"/>
                    </w:rPr>
                  </w:pPr>
                  <w:r w:rsidRPr="00AA01ED">
                    <w:rPr>
                      <w:b/>
                      <w:sz w:val="19"/>
                      <w:szCs w:val="19"/>
                      <w:lang w:val="be-BY"/>
                    </w:rPr>
                    <w:t>СОВЕТ ДЕПУТАТОВ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b/>
                      <w:sz w:val="19"/>
                    </w:rPr>
                  </w:pPr>
                  <w:r w:rsidRPr="00AA01ED">
                    <w:rPr>
                      <w:b/>
                      <w:sz w:val="19"/>
                      <w:szCs w:val="22"/>
                    </w:rPr>
                    <w:t>(Ланьковский сельсовет)</w:t>
                  </w:r>
                </w:p>
                <w:p w:rsidR="001A2DA2" w:rsidRPr="00AA01ED" w:rsidRDefault="001A2DA2" w:rsidP="00310657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A2DA2" w:rsidRPr="00AA01ED" w:rsidRDefault="001A2DA2" w:rsidP="00310657">
                  <w:pPr>
                    <w:jc w:val="center"/>
                  </w:pPr>
                  <w:r w:rsidRPr="00AA01ED">
                    <w:rPr>
                      <w:sz w:val="30"/>
                      <w:szCs w:val="30"/>
                    </w:rPr>
                    <w:t>РЕШЕНИЕ</w:t>
                  </w:r>
                </w:p>
              </w:tc>
            </w:tr>
          </w:tbl>
          <w:p w:rsidR="001A2DA2" w:rsidRDefault="001A2DA2" w:rsidP="00310657"/>
        </w:tc>
      </w:tr>
      <w:tr w:rsidR="001A2DA2" w:rsidRPr="004F35B5" w:rsidTr="00310657">
        <w:trPr>
          <w:trHeight w:val="394"/>
        </w:trPr>
        <w:tc>
          <w:tcPr>
            <w:tcW w:w="4107" w:type="dxa"/>
            <w:vMerge/>
          </w:tcPr>
          <w:p w:rsidR="001A2DA2" w:rsidRPr="004F35B5" w:rsidRDefault="001A2DA2" w:rsidP="0031065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1A2DA2" w:rsidRPr="004F35B5" w:rsidRDefault="001A2DA2" w:rsidP="003106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112" w:type="dxa"/>
            <w:vMerge/>
          </w:tcPr>
          <w:p w:rsidR="001A2DA2" w:rsidRPr="004F35B5" w:rsidRDefault="001A2DA2" w:rsidP="0031065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be-BY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25"/>
        <w:gridCol w:w="1015"/>
      </w:tblGrid>
      <w:tr w:rsidR="001A2DA2" w:rsidRPr="004F35B5" w:rsidTr="00310657">
        <w:trPr>
          <w:trHeight w:val="169"/>
        </w:trPr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2DA2" w:rsidRPr="00822658" w:rsidRDefault="001A2DA2" w:rsidP="00310657">
            <w:pPr>
              <w:tabs>
                <w:tab w:val="left" w:pos="0"/>
              </w:tabs>
              <w:spacing w:line="280" w:lineRule="exact"/>
              <w:jc w:val="center"/>
              <w:rPr>
                <w:color w:val="000000"/>
                <w:sz w:val="30"/>
                <w:szCs w:val="20"/>
              </w:rPr>
            </w:pPr>
            <w:r w:rsidRPr="00822658">
              <w:rPr>
                <w:color w:val="000000"/>
                <w:sz w:val="30"/>
                <w:szCs w:val="20"/>
              </w:rPr>
              <w:t xml:space="preserve">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22658">
                <w:rPr>
                  <w:color w:val="000000"/>
                  <w:sz w:val="30"/>
                  <w:szCs w:val="20"/>
                </w:rPr>
                <w:t>2020 г</w:t>
              </w:r>
            </w:smartTag>
            <w:r w:rsidRPr="00822658">
              <w:rPr>
                <w:color w:val="000000"/>
                <w:sz w:val="3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DA2" w:rsidRPr="00822658" w:rsidRDefault="001A2DA2" w:rsidP="00310657">
            <w:pPr>
              <w:tabs>
                <w:tab w:val="left" w:pos="0"/>
              </w:tabs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82265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2DA2" w:rsidRPr="00822658" w:rsidRDefault="005E1943" w:rsidP="00310657">
            <w:pPr>
              <w:tabs>
                <w:tab w:val="left" w:pos="0"/>
              </w:tabs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  <w:r w:rsidR="001A2DA2" w:rsidRPr="00822658">
              <w:rPr>
                <w:color w:val="000000"/>
                <w:sz w:val="30"/>
                <w:szCs w:val="30"/>
              </w:rPr>
              <w:t>-1</w:t>
            </w:r>
          </w:p>
        </w:tc>
      </w:tr>
    </w:tbl>
    <w:p w:rsidR="001A2DA2" w:rsidRPr="004F35B5" w:rsidRDefault="001A2DA2" w:rsidP="00B87064">
      <w:pPr>
        <w:spacing w:line="240" w:lineRule="exact"/>
        <w:jc w:val="both"/>
        <w:rPr>
          <w:color w:val="000000"/>
          <w:sz w:val="20"/>
          <w:szCs w:val="2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5E1943" w:rsidRPr="00C74A43" w:rsidTr="005E1943">
        <w:trPr>
          <w:trHeight w:val="80"/>
        </w:trPr>
        <w:tc>
          <w:tcPr>
            <w:tcW w:w="4077" w:type="dxa"/>
          </w:tcPr>
          <w:p w:rsidR="005E1943" w:rsidRPr="00C74A43" w:rsidRDefault="005E1943" w:rsidP="005E1943">
            <w:pPr>
              <w:jc w:val="center"/>
            </w:pPr>
            <w:r w:rsidRPr="00C74A43">
              <w:rPr>
                <w:sz w:val="17"/>
                <w:szCs w:val="17"/>
              </w:rPr>
              <w:t xml:space="preserve">в. </w:t>
            </w:r>
            <w:r w:rsidRPr="00C74A43">
              <w:rPr>
                <w:sz w:val="17"/>
                <w:szCs w:val="17"/>
                <w:lang w:val="be-BY"/>
              </w:rPr>
              <w:t>Лебедзянка</w:t>
            </w:r>
          </w:p>
        </w:tc>
        <w:tc>
          <w:tcPr>
            <w:tcW w:w="1701" w:type="dxa"/>
          </w:tcPr>
          <w:p w:rsidR="005E1943" w:rsidRPr="00C74A43" w:rsidRDefault="005E1943" w:rsidP="005E1943">
            <w:pPr>
              <w:spacing w:line="240" w:lineRule="exact"/>
              <w:jc w:val="center"/>
            </w:pPr>
          </w:p>
        </w:tc>
        <w:tc>
          <w:tcPr>
            <w:tcW w:w="4076" w:type="dxa"/>
          </w:tcPr>
          <w:p w:rsidR="005E1943" w:rsidRPr="00C74A43" w:rsidRDefault="005E1943" w:rsidP="005E1943">
            <w:pPr>
              <w:spacing w:line="240" w:lineRule="exact"/>
              <w:jc w:val="center"/>
            </w:pPr>
            <w:r w:rsidRPr="00C74A43">
              <w:rPr>
                <w:sz w:val="17"/>
                <w:szCs w:val="17"/>
                <w:lang w:val="be-BY"/>
              </w:rPr>
              <w:t>д.Лебедянка</w:t>
            </w:r>
          </w:p>
        </w:tc>
      </w:tr>
    </w:tbl>
    <w:p w:rsidR="001A2DA2" w:rsidRPr="004F35B5" w:rsidRDefault="001A2DA2" w:rsidP="00B87064">
      <w:pPr>
        <w:pStyle w:val="1"/>
        <w:spacing w:before="0" w:after="0" w:line="360" w:lineRule="auto"/>
        <w:rPr>
          <w:b w:val="0"/>
          <w:color w:val="000000"/>
          <w:sz w:val="30"/>
          <w:szCs w:val="30"/>
        </w:rPr>
      </w:pPr>
    </w:p>
    <w:p w:rsidR="005E1943" w:rsidRPr="005E1943" w:rsidRDefault="005E1943" w:rsidP="005E1943">
      <w:pPr>
        <w:spacing w:line="280" w:lineRule="exact"/>
        <w:ind w:right="2834"/>
        <w:jc w:val="both"/>
        <w:rPr>
          <w:bCs/>
          <w:sz w:val="30"/>
          <w:szCs w:val="30"/>
        </w:rPr>
      </w:pPr>
      <w:r w:rsidRPr="005E1943">
        <w:rPr>
          <w:bCs/>
          <w:sz w:val="30"/>
          <w:szCs w:val="30"/>
        </w:rPr>
        <w:t xml:space="preserve">Об изменении решения Лебедянковского сельского Совета депутатов от 27 декабря </w:t>
      </w:r>
      <w:smartTag w:uri="urn:schemas-microsoft-com:office:smarttags" w:element="metricconverter">
        <w:smartTagPr>
          <w:attr w:name="ProductID" w:val="2019 г"/>
        </w:smartTagPr>
        <w:r w:rsidRPr="005E1943">
          <w:rPr>
            <w:bCs/>
            <w:sz w:val="30"/>
            <w:szCs w:val="30"/>
          </w:rPr>
          <w:t>2019 г</w:t>
        </w:r>
      </w:smartTag>
      <w:r w:rsidRPr="005E1943">
        <w:rPr>
          <w:bCs/>
          <w:sz w:val="30"/>
          <w:szCs w:val="30"/>
        </w:rPr>
        <w:t xml:space="preserve">. № 14-1 </w:t>
      </w:r>
    </w:p>
    <w:p w:rsidR="005E1943" w:rsidRPr="005E1943" w:rsidRDefault="005E1943" w:rsidP="005E1943">
      <w:pPr>
        <w:spacing w:line="280" w:lineRule="exact"/>
        <w:ind w:right="2834"/>
        <w:jc w:val="both"/>
        <w:rPr>
          <w:bCs/>
          <w:sz w:val="30"/>
          <w:szCs w:val="30"/>
        </w:rPr>
      </w:pPr>
    </w:p>
    <w:p w:rsidR="005E1943" w:rsidRPr="005E1943" w:rsidRDefault="005E1943" w:rsidP="005E1943">
      <w:pPr>
        <w:ind w:firstLine="708"/>
        <w:jc w:val="both"/>
        <w:rPr>
          <w:color w:val="000000"/>
          <w:sz w:val="30"/>
          <w:szCs w:val="30"/>
        </w:rPr>
      </w:pPr>
      <w:r w:rsidRPr="005E1943">
        <w:rPr>
          <w:sz w:val="30"/>
          <w:szCs w:val="30"/>
        </w:rPr>
        <w:t xml:space="preserve">На основании пункта 1 статьи 122 Бюджетного кодекса Республики Беларусь </w:t>
      </w:r>
      <w:r w:rsidRPr="005E1943">
        <w:rPr>
          <w:color w:val="000000"/>
          <w:sz w:val="30"/>
          <w:szCs w:val="30"/>
        </w:rPr>
        <w:t>Лебедянковский сельский Совет депутатов РЕШИЛ:</w:t>
      </w:r>
    </w:p>
    <w:p w:rsidR="005E1943" w:rsidRPr="005E1943" w:rsidRDefault="005E1943" w:rsidP="005E1943">
      <w:pPr>
        <w:ind w:firstLine="705"/>
        <w:jc w:val="both"/>
        <w:rPr>
          <w:sz w:val="30"/>
          <w:szCs w:val="30"/>
        </w:rPr>
      </w:pPr>
      <w:r w:rsidRPr="005E1943">
        <w:rPr>
          <w:sz w:val="30"/>
          <w:szCs w:val="30"/>
        </w:rPr>
        <w:t>1.</w:t>
      </w:r>
      <w:r w:rsidRPr="005E1943">
        <w:rPr>
          <w:b/>
          <w:sz w:val="30"/>
          <w:szCs w:val="30"/>
        </w:rPr>
        <w:t xml:space="preserve"> </w:t>
      </w:r>
      <w:r w:rsidRPr="005E1943">
        <w:rPr>
          <w:sz w:val="30"/>
          <w:szCs w:val="30"/>
        </w:rPr>
        <w:t xml:space="preserve">Внести в решение Лебедянковского сельского Совета депутатов от 27 декабря </w:t>
      </w:r>
      <w:smartTag w:uri="urn:schemas-microsoft-com:office:smarttags" w:element="metricconverter">
        <w:smartTagPr>
          <w:attr w:name="ProductID" w:val="2019 г"/>
        </w:smartTagPr>
        <w:r w:rsidRPr="005E1943">
          <w:rPr>
            <w:sz w:val="30"/>
            <w:szCs w:val="30"/>
          </w:rPr>
          <w:t>2019 г</w:t>
        </w:r>
      </w:smartTag>
      <w:r w:rsidRPr="005E1943">
        <w:rPr>
          <w:sz w:val="30"/>
          <w:szCs w:val="30"/>
        </w:rPr>
        <w:t>. № 14-1 «О бюджете сельсовета на 2020 год» следующие изменения:</w:t>
      </w:r>
    </w:p>
    <w:p w:rsidR="005E1943" w:rsidRPr="005E1943" w:rsidRDefault="005E1943" w:rsidP="005E1943">
      <w:pPr>
        <w:tabs>
          <w:tab w:val="left" w:pos="709"/>
        </w:tabs>
        <w:rPr>
          <w:bCs/>
          <w:sz w:val="30"/>
          <w:szCs w:val="30"/>
        </w:rPr>
      </w:pPr>
      <w:r w:rsidRPr="005E1943">
        <w:rPr>
          <w:bCs/>
          <w:sz w:val="30"/>
          <w:szCs w:val="30"/>
        </w:rPr>
        <w:tab/>
        <w:t>1.1. пункт 1 изложить в следующей редакции:</w:t>
      </w:r>
    </w:p>
    <w:p w:rsidR="005E1943" w:rsidRPr="005E1943" w:rsidRDefault="005E1943" w:rsidP="005E1943">
      <w:pPr>
        <w:ind w:firstLine="709"/>
        <w:jc w:val="both"/>
        <w:rPr>
          <w:sz w:val="30"/>
          <w:szCs w:val="30"/>
        </w:rPr>
      </w:pPr>
      <w:r w:rsidRPr="005E1943">
        <w:rPr>
          <w:sz w:val="30"/>
          <w:szCs w:val="30"/>
        </w:rPr>
        <w:t xml:space="preserve">«Утвердить бюджет сельсовета на 2020 год по </w:t>
      </w:r>
      <w:r w:rsidR="00F21C79">
        <w:rPr>
          <w:sz w:val="30"/>
          <w:szCs w:val="30"/>
        </w:rPr>
        <w:t xml:space="preserve">расходам в сумме             </w:t>
      </w:r>
      <w:r w:rsidR="004A5850">
        <w:rPr>
          <w:sz w:val="30"/>
          <w:szCs w:val="30"/>
        </w:rPr>
        <w:t xml:space="preserve">98 </w:t>
      </w:r>
      <w:bookmarkStart w:id="0" w:name="_GoBack"/>
      <w:bookmarkEnd w:id="0"/>
      <w:r w:rsidRPr="005E1943">
        <w:rPr>
          <w:sz w:val="30"/>
          <w:szCs w:val="30"/>
        </w:rPr>
        <w:t>055,00</w:t>
      </w:r>
      <w:r w:rsidRPr="005E1943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5E1943">
        <w:rPr>
          <w:sz w:val="30"/>
          <w:szCs w:val="30"/>
        </w:rPr>
        <w:t>белорусского рубля (далее – рубль) исходя из прогнозируемого объема доходов в сумме 78 567,00 рубля.</w:t>
      </w:r>
    </w:p>
    <w:p w:rsidR="005E1943" w:rsidRPr="005E1943" w:rsidRDefault="005E1943" w:rsidP="005E1943">
      <w:pPr>
        <w:ind w:firstLine="709"/>
        <w:jc w:val="both"/>
        <w:rPr>
          <w:sz w:val="30"/>
          <w:szCs w:val="30"/>
        </w:rPr>
      </w:pPr>
      <w:r w:rsidRPr="005E1943">
        <w:rPr>
          <w:sz w:val="30"/>
          <w:szCs w:val="30"/>
        </w:rPr>
        <w:t xml:space="preserve">Установить предельный размер дефицита бюджета сельсовета на конец 2020 года в сумме 3 494,00 рубля и осуществить его финансирование согласно приложению 1¹.»; </w:t>
      </w:r>
    </w:p>
    <w:p w:rsidR="005E1943" w:rsidRPr="005E1943" w:rsidRDefault="005E1943" w:rsidP="005E1943">
      <w:pPr>
        <w:tabs>
          <w:tab w:val="left" w:pos="709"/>
        </w:tabs>
        <w:jc w:val="both"/>
        <w:rPr>
          <w:color w:val="000000"/>
          <w:sz w:val="30"/>
          <w:szCs w:val="30"/>
        </w:rPr>
      </w:pPr>
      <w:r w:rsidRPr="005E1943">
        <w:rPr>
          <w:color w:val="000000"/>
          <w:sz w:val="30"/>
          <w:szCs w:val="30"/>
        </w:rPr>
        <w:tab/>
        <w:t>1.2.в пункте 2:</w:t>
      </w:r>
    </w:p>
    <w:p w:rsidR="005E1943" w:rsidRPr="005E1943" w:rsidRDefault="005E1943" w:rsidP="005E1943">
      <w:pPr>
        <w:ind w:left="708"/>
        <w:jc w:val="both"/>
        <w:rPr>
          <w:color w:val="000000"/>
          <w:sz w:val="30"/>
          <w:szCs w:val="30"/>
        </w:rPr>
      </w:pPr>
      <w:r w:rsidRPr="005E1943">
        <w:rPr>
          <w:color w:val="000000"/>
          <w:sz w:val="30"/>
          <w:szCs w:val="30"/>
        </w:rPr>
        <w:t>в абзаце втором цифру «76 367,00» заменить цифрой «78 567,00»;</w:t>
      </w:r>
    </w:p>
    <w:p w:rsidR="005E1943" w:rsidRPr="005E1943" w:rsidRDefault="005E1943" w:rsidP="005E1943">
      <w:pPr>
        <w:ind w:firstLine="705"/>
        <w:jc w:val="both"/>
        <w:rPr>
          <w:color w:val="000000"/>
          <w:sz w:val="30"/>
          <w:szCs w:val="30"/>
        </w:rPr>
      </w:pPr>
      <w:r w:rsidRPr="005E1943">
        <w:rPr>
          <w:color w:val="000000"/>
          <w:sz w:val="30"/>
          <w:szCs w:val="30"/>
        </w:rPr>
        <w:t>в абзаце третьем цифру «76 367,00» заменить цифрой «98 055,00»;</w:t>
      </w:r>
    </w:p>
    <w:p w:rsidR="005E1943" w:rsidRPr="005E1943" w:rsidRDefault="005E1943" w:rsidP="005E1943">
      <w:pPr>
        <w:ind w:firstLine="705"/>
        <w:jc w:val="both"/>
        <w:rPr>
          <w:color w:val="000000"/>
          <w:sz w:val="30"/>
          <w:szCs w:val="30"/>
        </w:rPr>
      </w:pPr>
      <w:r w:rsidRPr="005E1943">
        <w:rPr>
          <w:color w:val="000000"/>
          <w:sz w:val="30"/>
          <w:szCs w:val="30"/>
        </w:rPr>
        <w:t>1.3. в пункте 4 заменить цифру «316,00» заменить цифрой «126,00»;</w:t>
      </w:r>
    </w:p>
    <w:p w:rsidR="005E1943" w:rsidRPr="005E1943" w:rsidRDefault="005E1943" w:rsidP="005E1943">
      <w:pPr>
        <w:ind w:firstLine="705"/>
        <w:jc w:val="both"/>
        <w:rPr>
          <w:color w:val="000000"/>
          <w:sz w:val="30"/>
          <w:szCs w:val="30"/>
        </w:rPr>
      </w:pPr>
      <w:r w:rsidRPr="005E1943">
        <w:rPr>
          <w:color w:val="000000"/>
          <w:sz w:val="30"/>
          <w:szCs w:val="30"/>
        </w:rPr>
        <w:t>1.4. приложение 1 к этому решению изложить в новой редакции (прилагается);</w:t>
      </w:r>
    </w:p>
    <w:p w:rsidR="005E1943" w:rsidRPr="005E1943" w:rsidRDefault="005E1943" w:rsidP="005E1943">
      <w:pPr>
        <w:ind w:firstLine="705"/>
        <w:jc w:val="both"/>
        <w:rPr>
          <w:color w:val="000000"/>
          <w:sz w:val="30"/>
          <w:szCs w:val="30"/>
        </w:rPr>
      </w:pPr>
      <w:r w:rsidRPr="005E1943">
        <w:rPr>
          <w:color w:val="000000"/>
          <w:sz w:val="30"/>
          <w:szCs w:val="30"/>
        </w:rPr>
        <w:t>1.5. дополнить решение приложением 1¹ (прилагается);</w:t>
      </w:r>
    </w:p>
    <w:p w:rsidR="005E1943" w:rsidRPr="005E1943" w:rsidRDefault="005E1943" w:rsidP="005E1943">
      <w:pPr>
        <w:ind w:firstLine="705"/>
        <w:jc w:val="both"/>
        <w:rPr>
          <w:color w:val="000000"/>
          <w:sz w:val="30"/>
          <w:szCs w:val="30"/>
        </w:rPr>
      </w:pPr>
      <w:r w:rsidRPr="005E1943">
        <w:rPr>
          <w:color w:val="000000"/>
          <w:sz w:val="30"/>
          <w:szCs w:val="30"/>
        </w:rPr>
        <w:t>1.6. приложения 2, 3, 4 к этому решению изложить в новой редакции (прилагаются).</w:t>
      </w:r>
    </w:p>
    <w:p w:rsidR="005E1943" w:rsidRPr="005E1943" w:rsidRDefault="005E1943" w:rsidP="005E1943">
      <w:pPr>
        <w:ind w:firstLine="705"/>
        <w:jc w:val="both"/>
        <w:rPr>
          <w:bCs/>
          <w:sz w:val="30"/>
          <w:szCs w:val="30"/>
        </w:rPr>
      </w:pPr>
      <w:r w:rsidRPr="005E1943">
        <w:rPr>
          <w:bCs/>
          <w:sz w:val="30"/>
          <w:szCs w:val="30"/>
        </w:rPr>
        <w:t>2. Обнародовать (опубликовать) настоящее решение на официальном интернет-сайте Белыничского районного исполнительного комитета.</w:t>
      </w:r>
    </w:p>
    <w:p w:rsidR="005E1943" w:rsidRPr="005E1943" w:rsidRDefault="005E1943" w:rsidP="005E1943">
      <w:pPr>
        <w:tabs>
          <w:tab w:val="left" w:pos="3990"/>
        </w:tabs>
        <w:spacing w:line="360" w:lineRule="auto"/>
        <w:ind w:firstLine="703"/>
        <w:jc w:val="both"/>
        <w:rPr>
          <w:bCs/>
          <w:sz w:val="30"/>
          <w:szCs w:val="30"/>
        </w:rPr>
      </w:pPr>
      <w:r w:rsidRPr="005E1943">
        <w:rPr>
          <w:bCs/>
          <w:sz w:val="30"/>
          <w:szCs w:val="30"/>
        </w:rPr>
        <w:tab/>
      </w:r>
    </w:p>
    <w:p w:rsidR="001A2DA2" w:rsidRPr="005E1943" w:rsidRDefault="005E1943" w:rsidP="00B87064">
      <w:pPr>
        <w:spacing w:line="280" w:lineRule="exact"/>
        <w:rPr>
          <w:color w:val="000000"/>
          <w:sz w:val="30"/>
          <w:szCs w:val="30"/>
        </w:rPr>
      </w:pPr>
      <w:r w:rsidRPr="005E1943">
        <w:rPr>
          <w:color w:val="000000"/>
          <w:sz w:val="30"/>
          <w:szCs w:val="30"/>
        </w:rPr>
        <w:t xml:space="preserve">Председатель                                                                    </w:t>
      </w:r>
      <w:r>
        <w:rPr>
          <w:color w:val="000000"/>
          <w:sz w:val="30"/>
          <w:szCs w:val="30"/>
        </w:rPr>
        <w:t>О.И.Мордачёва</w:t>
      </w:r>
      <w:r>
        <w:rPr>
          <w:sz w:val="30"/>
          <w:szCs w:val="30"/>
        </w:rPr>
        <w:t xml:space="preserve"> </w:t>
      </w:r>
    </w:p>
    <w:p w:rsidR="001A2DA2" w:rsidRDefault="001A2DA2" w:rsidP="00B87064">
      <w:pPr>
        <w:spacing w:line="280" w:lineRule="exact"/>
        <w:ind w:left="5670"/>
        <w:rPr>
          <w:sz w:val="30"/>
          <w:szCs w:val="30"/>
        </w:rPr>
        <w:sectPr w:rsidR="001A2DA2" w:rsidSect="00A265F3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1943" w:rsidRDefault="005E1943" w:rsidP="005E1943">
      <w:pPr>
        <w:spacing w:line="280" w:lineRule="exact"/>
        <w:ind w:left="5670"/>
        <w:rPr>
          <w:sz w:val="30"/>
          <w:szCs w:val="30"/>
        </w:rPr>
      </w:pPr>
      <w:r w:rsidRPr="005E1943">
        <w:rPr>
          <w:sz w:val="30"/>
          <w:szCs w:val="30"/>
        </w:rPr>
        <w:lastRenderedPageBreak/>
        <w:t xml:space="preserve">Приложение 1 </w:t>
      </w:r>
    </w:p>
    <w:p w:rsidR="00E11DFF" w:rsidRDefault="005E1943" w:rsidP="005E1943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  <w:r w:rsidRPr="005E1943">
        <w:rPr>
          <w:sz w:val="30"/>
          <w:szCs w:val="30"/>
        </w:rPr>
        <w:t xml:space="preserve">Лебедянковского сельского Совета депутатов 27.12.2019 № 14-1 </w:t>
      </w:r>
    </w:p>
    <w:p w:rsidR="005E1943" w:rsidRPr="005E1943" w:rsidRDefault="005E1943" w:rsidP="005E1943">
      <w:pPr>
        <w:spacing w:line="280" w:lineRule="exact"/>
        <w:ind w:left="5670"/>
        <w:rPr>
          <w:sz w:val="30"/>
          <w:szCs w:val="30"/>
        </w:rPr>
      </w:pPr>
      <w:r w:rsidRPr="005E1943">
        <w:rPr>
          <w:sz w:val="30"/>
          <w:szCs w:val="30"/>
        </w:rPr>
        <w:t>(в редакции решения Лебедянковского сельского Совета депутатов 01.12.2020 № 18-1)</w:t>
      </w:r>
    </w:p>
    <w:p w:rsidR="005E1943" w:rsidRPr="005E1943" w:rsidRDefault="005E1943" w:rsidP="005E1943">
      <w:pPr>
        <w:spacing w:line="280" w:lineRule="exact"/>
        <w:ind w:left="5670"/>
        <w:rPr>
          <w:sz w:val="30"/>
          <w:szCs w:val="30"/>
        </w:rPr>
      </w:pPr>
    </w:p>
    <w:p w:rsidR="005E1943" w:rsidRPr="005E1943" w:rsidRDefault="005E1943" w:rsidP="005E1943">
      <w:pPr>
        <w:spacing w:line="280" w:lineRule="exact"/>
        <w:ind w:left="5670"/>
        <w:rPr>
          <w:sz w:val="30"/>
          <w:szCs w:val="30"/>
        </w:rPr>
      </w:pPr>
    </w:p>
    <w:p w:rsidR="005E1943" w:rsidRPr="005E1943" w:rsidRDefault="005E1943" w:rsidP="005E1943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5E1943">
        <w:rPr>
          <w:sz w:val="30"/>
          <w:szCs w:val="30"/>
        </w:rPr>
        <w:t xml:space="preserve">Доходы бюджета сельсовета </w:t>
      </w:r>
    </w:p>
    <w:p w:rsidR="005E1943" w:rsidRPr="005E1943" w:rsidRDefault="005E1943" w:rsidP="005E1943">
      <w:pPr>
        <w:autoSpaceDE w:val="0"/>
        <w:autoSpaceDN w:val="0"/>
        <w:adjustRightInd w:val="0"/>
        <w:ind w:left="5664" w:firstLine="708"/>
        <w:jc w:val="center"/>
        <w:rPr>
          <w:sz w:val="30"/>
          <w:szCs w:val="30"/>
        </w:rPr>
      </w:pPr>
      <w:r w:rsidRPr="005E1943">
        <w:rPr>
          <w:sz w:val="30"/>
          <w:szCs w:val="30"/>
        </w:rPr>
        <w:t xml:space="preserve">                      (рублей)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850"/>
        <w:gridCol w:w="837"/>
        <w:gridCol w:w="723"/>
        <w:gridCol w:w="708"/>
        <w:gridCol w:w="851"/>
        <w:gridCol w:w="1366"/>
      </w:tblGrid>
      <w:tr w:rsidR="005E1943" w:rsidRPr="005E1943" w:rsidTr="005E1943">
        <w:trPr>
          <w:cantSplit/>
          <w:trHeight w:val="7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Групп па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Под- групппа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Раз-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Под- раз- дел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Сумма</w:t>
            </w:r>
          </w:p>
        </w:tc>
      </w:tr>
      <w:tr w:rsidR="005E1943" w:rsidRPr="005E1943" w:rsidTr="005E1943">
        <w:trPr>
          <w:cantSplit/>
          <w:trHeight w:val="7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7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 w:after="2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37 668,00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 w:after="2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28 805,00</w:t>
            </w:r>
          </w:p>
        </w:tc>
      </w:tr>
      <w:tr w:rsidR="005E1943" w:rsidRPr="005E1943" w:rsidTr="005E1943">
        <w:trPr>
          <w:trHeight w:val="6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28 805,00</w:t>
            </w:r>
          </w:p>
        </w:tc>
      </w:tr>
      <w:tr w:rsidR="005E1943" w:rsidRPr="005E1943" w:rsidTr="005E1943">
        <w:trPr>
          <w:trHeight w:val="3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28 805,00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28 428,00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Подоходный налог с физических лиц, исчисленный по суммам доходов, полученных от осуществления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295,00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39,00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Подоходный налог с физических лиц в фиксированных суммах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43,00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НАЛОГИ НА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 w:after="2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8 187,00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 w:after="2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2 710,00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 w:after="2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2 710,00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 w:after="2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2 710,00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5 477,00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Налог на недвижимость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5 477,00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 w:after="2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5 477,00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bCs/>
                <w:iCs/>
                <w:sz w:val="26"/>
                <w:szCs w:val="26"/>
              </w:rPr>
            </w:pPr>
            <w:r w:rsidRPr="005E1943">
              <w:rPr>
                <w:bCs/>
                <w:iCs/>
                <w:sz w:val="26"/>
                <w:szCs w:val="26"/>
              </w:rPr>
              <w:lastRenderedPageBreak/>
              <w:t>ДРУГИЕ НАЛОГИ, СБОРЫ</w:t>
            </w:r>
          </w:p>
          <w:p w:rsidR="005E1943" w:rsidRPr="005E1943" w:rsidRDefault="005E1943" w:rsidP="005E1943">
            <w:pPr>
              <w:rPr>
                <w:bCs/>
                <w:iCs/>
                <w:sz w:val="26"/>
                <w:szCs w:val="26"/>
              </w:rPr>
            </w:pPr>
            <w:r w:rsidRPr="005E1943">
              <w:rPr>
                <w:bCs/>
                <w:iCs/>
                <w:sz w:val="26"/>
                <w:szCs w:val="26"/>
              </w:rPr>
              <w:t>(ПОШЛИНЫ) И ДРУГИЕ</w:t>
            </w:r>
          </w:p>
          <w:p w:rsidR="005E1943" w:rsidRPr="005E1943" w:rsidRDefault="005E1943" w:rsidP="005E194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E1943">
              <w:rPr>
                <w:bCs/>
                <w:iCs/>
                <w:sz w:val="26"/>
                <w:szCs w:val="26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676,00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bCs/>
                <w:iCs/>
                <w:sz w:val="26"/>
                <w:szCs w:val="26"/>
              </w:rPr>
            </w:pPr>
            <w:r w:rsidRPr="005E1943">
              <w:rPr>
                <w:bCs/>
                <w:iCs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676,00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676,00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Государственная пошлина за совершение иных юридически значимых действий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676,00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427,00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29,00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264,00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84,00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84,00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Арендная плата за пользование земельными участками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84,00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180,00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Компенсация расходов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180,00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Доходы, поступающие в возмещение расходов на коммунальные услуги, включая отопление, потребляемую электроэнергию и другие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180,00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Штрафы за совершение иных административных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8,00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126,00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Возврат средств, полученных и не использованных организациями в прошлом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2,00</w:t>
            </w:r>
          </w:p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Иные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124,00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40 472,00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lastRenderedPageBreak/>
              <w:t>БЕЗВОЗМЕЗДНЫЕ ПОСТУПЛЕНИЯ</w:t>
            </w:r>
          </w:p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ОТ ДРУГИХ БЮДЖЕТОВ БЮДЖЕТНОЙ СИСТЕМЫ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40 472,00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</w:p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</w:p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</w:p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40 472,00</w:t>
            </w:r>
          </w:p>
        </w:tc>
      </w:tr>
      <w:tr w:rsidR="005E1943" w:rsidRPr="005E1943" w:rsidTr="005E1943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/>
              <w:jc w:val="right"/>
              <w:rPr>
                <w:sz w:val="26"/>
                <w:szCs w:val="26"/>
              </w:rPr>
            </w:pPr>
            <w:r w:rsidRPr="005E1943">
              <w:rPr>
                <w:sz w:val="26"/>
                <w:szCs w:val="26"/>
              </w:rPr>
              <w:t>39 772,00</w:t>
            </w:r>
          </w:p>
        </w:tc>
      </w:tr>
      <w:tr w:rsidR="005E1943" w:rsidRPr="005E1943" w:rsidTr="005E194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43" w:rsidRPr="005E1943" w:rsidRDefault="005E1943" w:rsidP="005E1943">
            <w:pPr>
              <w:spacing w:before="2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3" w:rsidRPr="005E1943" w:rsidRDefault="005E1943" w:rsidP="005E1943">
            <w:pPr>
              <w:spacing w:before="20" w:after="2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sz w:val="26"/>
                <w:szCs w:val="26"/>
              </w:rPr>
              <w:t>78 567,00</w:t>
            </w:r>
          </w:p>
        </w:tc>
      </w:tr>
    </w:tbl>
    <w:p w:rsidR="005E1943" w:rsidRPr="005E1943" w:rsidRDefault="005E1943" w:rsidP="005E194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5E1943" w:rsidRPr="005E1943" w:rsidRDefault="005E1943" w:rsidP="005E194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5E1943" w:rsidRPr="005E1943" w:rsidRDefault="005E1943" w:rsidP="005E194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5E1943" w:rsidRPr="005E1943" w:rsidRDefault="005E1943" w:rsidP="005E194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5E1943" w:rsidRPr="005E1943" w:rsidRDefault="005E1943" w:rsidP="005E194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5E1943" w:rsidRPr="005E1943" w:rsidRDefault="005E1943" w:rsidP="005E194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5E1943" w:rsidRPr="005E1943" w:rsidRDefault="005E1943" w:rsidP="005E194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5E1943" w:rsidRPr="005E1943" w:rsidRDefault="005E1943" w:rsidP="005E194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5E1943" w:rsidRPr="005E1943" w:rsidRDefault="005E1943" w:rsidP="005E194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>
      <w:pPr>
        <w:sectPr w:rsidR="001A2DA2" w:rsidSect="00E11DFF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1943" w:rsidRDefault="005E1943" w:rsidP="005E1943">
      <w:pPr>
        <w:spacing w:line="280" w:lineRule="exact"/>
        <w:ind w:left="4950" w:firstLine="720"/>
        <w:rPr>
          <w:sz w:val="30"/>
          <w:szCs w:val="30"/>
        </w:rPr>
      </w:pPr>
      <w:r w:rsidRPr="005E1943">
        <w:rPr>
          <w:sz w:val="30"/>
          <w:szCs w:val="30"/>
        </w:rPr>
        <w:lastRenderedPageBreak/>
        <w:t xml:space="preserve">Приложение 1¹ </w:t>
      </w:r>
    </w:p>
    <w:p w:rsidR="00E11DFF" w:rsidRDefault="005E1943" w:rsidP="005E1943">
      <w:pPr>
        <w:spacing w:line="280" w:lineRule="exact"/>
        <w:ind w:left="5670"/>
        <w:rPr>
          <w:sz w:val="30"/>
          <w:szCs w:val="30"/>
        </w:rPr>
      </w:pPr>
      <w:r w:rsidRPr="005E1943">
        <w:rPr>
          <w:sz w:val="30"/>
          <w:szCs w:val="30"/>
        </w:rPr>
        <w:t>к решению Лебедянковского сельского Совета депутатов 27.12.2019 № 14-1</w:t>
      </w:r>
      <w:r>
        <w:rPr>
          <w:sz w:val="30"/>
          <w:szCs w:val="30"/>
        </w:rPr>
        <w:t xml:space="preserve"> </w:t>
      </w:r>
    </w:p>
    <w:p w:rsidR="005E1943" w:rsidRPr="005E1943" w:rsidRDefault="005E1943" w:rsidP="005E1943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(в </w:t>
      </w:r>
      <w:r w:rsidRPr="005E1943">
        <w:rPr>
          <w:sz w:val="30"/>
          <w:szCs w:val="30"/>
        </w:rPr>
        <w:t>редакции решения Лебедянковского сельского Совета депутатов 01.12.2020 № 18-1)</w:t>
      </w:r>
    </w:p>
    <w:p w:rsidR="005E1943" w:rsidRPr="005E1943" w:rsidRDefault="005E1943" w:rsidP="005E1943">
      <w:pPr>
        <w:spacing w:line="280" w:lineRule="exact"/>
        <w:ind w:left="5670"/>
        <w:rPr>
          <w:sz w:val="30"/>
          <w:szCs w:val="30"/>
        </w:rPr>
      </w:pPr>
    </w:p>
    <w:p w:rsidR="005E1943" w:rsidRPr="005E1943" w:rsidRDefault="005E1943" w:rsidP="005E1943">
      <w:pPr>
        <w:spacing w:line="280" w:lineRule="exact"/>
        <w:ind w:left="5670"/>
        <w:rPr>
          <w:sz w:val="30"/>
          <w:szCs w:val="30"/>
        </w:rPr>
      </w:pPr>
    </w:p>
    <w:p w:rsidR="005E1943" w:rsidRPr="005E1943" w:rsidRDefault="005E1943" w:rsidP="005E1943">
      <w:pPr>
        <w:autoSpaceDE w:val="0"/>
        <w:autoSpaceDN w:val="0"/>
        <w:adjustRightInd w:val="0"/>
        <w:spacing w:line="280" w:lineRule="exact"/>
        <w:ind w:right="5527"/>
        <w:jc w:val="both"/>
        <w:rPr>
          <w:color w:val="000000"/>
          <w:sz w:val="30"/>
          <w:szCs w:val="30"/>
        </w:rPr>
      </w:pPr>
      <w:r w:rsidRPr="005E1943">
        <w:rPr>
          <w:color w:val="000000"/>
          <w:sz w:val="30"/>
          <w:szCs w:val="30"/>
        </w:rPr>
        <w:t>Финансирование дефицита бюджета сельсовета</w:t>
      </w:r>
    </w:p>
    <w:p w:rsidR="005E1943" w:rsidRPr="005E1943" w:rsidRDefault="005E1943" w:rsidP="005E1943">
      <w:pPr>
        <w:jc w:val="center"/>
        <w:rPr>
          <w:color w:val="000000"/>
          <w:sz w:val="30"/>
          <w:szCs w:val="30"/>
        </w:rPr>
      </w:pPr>
      <w:r w:rsidRPr="005E1943">
        <w:rPr>
          <w:color w:val="000000"/>
          <w:sz w:val="30"/>
          <w:szCs w:val="30"/>
        </w:rPr>
        <w:t xml:space="preserve">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276"/>
        <w:gridCol w:w="1418"/>
        <w:gridCol w:w="1735"/>
        <w:gridCol w:w="1276"/>
      </w:tblGrid>
      <w:tr w:rsidR="005E1943" w:rsidRPr="005E1943" w:rsidTr="00F21C79">
        <w:trPr>
          <w:trHeight w:val="6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both"/>
              <w:rPr>
                <w:bCs/>
                <w:color w:val="000000"/>
                <w:sz w:val="30"/>
                <w:szCs w:val="30"/>
              </w:rPr>
            </w:pPr>
            <w:r w:rsidRPr="005E1943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30"/>
                <w:szCs w:val="30"/>
              </w:rPr>
            </w:pPr>
            <w:r w:rsidRPr="005E1943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both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Тип источника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both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Детализация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30"/>
                <w:szCs w:val="30"/>
              </w:rPr>
            </w:pPr>
            <w:r w:rsidRPr="005E1943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5E1943" w:rsidRPr="005E1943" w:rsidTr="00F21C79">
        <w:trPr>
          <w:trHeight w:val="2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5E1943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5E1943" w:rsidRPr="005E1943" w:rsidTr="00F21C79">
        <w:trPr>
          <w:trHeight w:val="6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both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ОБЩЕЕ</w:t>
            </w:r>
          </w:p>
          <w:p w:rsidR="005E1943" w:rsidRPr="005E1943" w:rsidRDefault="005E1943" w:rsidP="005E1943">
            <w:pPr>
              <w:framePr w:hSpace="180" w:wrap="around" w:vAnchor="text" w:hAnchor="text" w:xAlign="right" w:y="1"/>
              <w:jc w:val="both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19 488,00</w:t>
            </w:r>
          </w:p>
        </w:tc>
      </w:tr>
      <w:tr w:rsidR="005E1943" w:rsidRPr="005E1943" w:rsidTr="00F21C79">
        <w:trPr>
          <w:trHeight w:val="5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both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Внутреннее</w:t>
            </w:r>
          </w:p>
          <w:p w:rsidR="005E1943" w:rsidRPr="005E1943" w:rsidRDefault="005E1943" w:rsidP="005E1943">
            <w:pPr>
              <w:framePr w:hSpace="180" w:wrap="around" w:vAnchor="text" w:hAnchor="text" w:xAlign="right" w:y="1"/>
              <w:jc w:val="both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  <w:highlight w:val="yellow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19 488,00</w:t>
            </w:r>
          </w:p>
        </w:tc>
      </w:tr>
      <w:tr w:rsidR="005E1943" w:rsidRPr="005E1943" w:rsidTr="00F21C79">
        <w:trPr>
          <w:trHeight w:val="6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both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Изменение остатков</w:t>
            </w:r>
          </w:p>
          <w:p w:rsidR="005E1943" w:rsidRPr="005E1943" w:rsidRDefault="005E1943" w:rsidP="005E1943">
            <w:pPr>
              <w:framePr w:hSpace="180" w:wrap="around" w:vAnchor="text" w:hAnchor="text" w:xAlign="right" w:y="1"/>
              <w:jc w:val="both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  <w:highlight w:val="yellow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19 488,00</w:t>
            </w:r>
          </w:p>
        </w:tc>
      </w:tr>
      <w:tr w:rsidR="005E1943" w:rsidRPr="005E1943" w:rsidTr="00F21C79">
        <w:trPr>
          <w:trHeight w:val="5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both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Остатки на начало</w:t>
            </w:r>
          </w:p>
          <w:p w:rsidR="005E1943" w:rsidRPr="005E1943" w:rsidRDefault="005E1943" w:rsidP="005E1943">
            <w:pPr>
              <w:framePr w:hSpace="180" w:wrap="around" w:vAnchor="text" w:hAnchor="text" w:xAlign="right" w:y="1"/>
              <w:jc w:val="both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20 240,86</w:t>
            </w:r>
          </w:p>
        </w:tc>
      </w:tr>
      <w:tr w:rsidR="005E1943" w:rsidRPr="005E1943" w:rsidTr="00F21C79">
        <w:trPr>
          <w:trHeight w:val="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both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43" w:rsidRPr="005E1943" w:rsidRDefault="005E1943" w:rsidP="005E1943">
            <w:pPr>
              <w:framePr w:hSpace="180" w:wrap="around" w:vAnchor="text" w:hAnchor="text" w:xAlign="right" w:y="1"/>
              <w:jc w:val="center"/>
              <w:rPr>
                <w:bCs/>
                <w:color w:val="000000"/>
                <w:sz w:val="26"/>
                <w:szCs w:val="26"/>
                <w:highlight w:val="yellow"/>
              </w:rPr>
            </w:pPr>
            <w:r w:rsidRPr="005E1943">
              <w:rPr>
                <w:bCs/>
                <w:color w:val="000000"/>
                <w:sz w:val="26"/>
                <w:szCs w:val="26"/>
              </w:rPr>
              <w:t>752,86</w:t>
            </w:r>
          </w:p>
        </w:tc>
      </w:tr>
    </w:tbl>
    <w:p w:rsidR="005E1943" w:rsidRPr="005E1943" w:rsidRDefault="005E1943" w:rsidP="005E1943">
      <w:pPr>
        <w:jc w:val="both"/>
        <w:rPr>
          <w:bCs/>
          <w:color w:val="FF0000"/>
          <w:sz w:val="30"/>
          <w:szCs w:val="30"/>
        </w:rPr>
      </w:pPr>
    </w:p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/>
    <w:p w:rsidR="001A2DA2" w:rsidRDefault="001A2DA2">
      <w:pPr>
        <w:sectPr w:rsidR="001A2DA2" w:rsidSect="005E194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3B13" w:rsidRDefault="001A2DA2" w:rsidP="006B3127">
      <w:pPr>
        <w:spacing w:line="280" w:lineRule="exact"/>
        <w:ind w:left="5670"/>
        <w:rPr>
          <w:sz w:val="30"/>
          <w:szCs w:val="30"/>
        </w:rPr>
      </w:pPr>
      <w:r w:rsidRPr="00B87064">
        <w:rPr>
          <w:sz w:val="30"/>
          <w:szCs w:val="30"/>
        </w:rPr>
        <w:lastRenderedPageBreak/>
        <w:t xml:space="preserve">Приложение </w:t>
      </w:r>
      <w:r w:rsidR="00453B13">
        <w:rPr>
          <w:sz w:val="30"/>
          <w:szCs w:val="30"/>
        </w:rPr>
        <w:t>2</w:t>
      </w:r>
      <w:r w:rsidRPr="00B87064">
        <w:rPr>
          <w:sz w:val="30"/>
          <w:szCs w:val="30"/>
        </w:rPr>
        <w:t xml:space="preserve"> </w:t>
      </w:r>
    </w:p>
    <w:p w:rsidR="00E11DFF" w:rsidRDefault="00453B13" w:rsidP="00453B13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  <w:r w:rsidR="001A2DA2" w:rsidRPr="00B87064">
        <w:rPr>
          <w:sz w:val="30"/>
          <w:szCs w:val="30"/>
        </w:rPr>
        <w:t>Л</w:t>
      </w:r>
      <w:r>
        <w:rPr>
          <w:sz w:val="30"/>
          <w:szCs w:val="30"/>
        </w:rPr>
        <w:t>ебедян</w:t>
      </w:r>
      <w:r w:rsidR="001A2DA2" w:rsidRPr="00B87064">
        <w:rPr>
          <w:sz w:val="30"/>
          <w:szCs w:val="30"/>
        </w:rPr>
        <w:t xml:space="preserve">ковского сельского Совета депутатов 27.12.2019 № </w:t>
      </w:r>
      <w:r>
        <w:rPr>
          <w:sz w:val="30"/>
          <w:szCs w:val="30"/>
        </w:rPr>
        <w:t xml:space="preserve">14-1 </w:t>
      </w:r>
    </w:p>
    <w:p w:rsidR="001A2DA2" w:rsidRDefault="00453B13" w:rsidP="00453B13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(в </w:t>
      </w:r>
      <w:r w:rsidR="001A2DA2" w:rsidRPr="00B87064">
        <w:rPr>
          <w:sz w:val="30"/>
          <w:szCs w:val="30"/>
        </w:rPr>
        <w:t>редакции решения Л</w:t>
      </w:r>
      <w:r>
        <w:rPr>
          <w:sz w:val="30"/>
          <w:szCs w:val="30"/>
        </w:rPr>
        <w:t xml:space="preserve">ебедянковского </w:t>
      </w:r>
      <w:r w:rsidR="001A2DA2" w:rsidRPr="00B87064">
        <w:rPr>
          <w:sz w:val="30"/>
          <w:szCs w:val="30"/>
        </w:rPr>
        <w:t xml:space="preserve">сельского </w:t>
      </w:r>
      <w:r>
        <w:rPr>
          <w:sz w:val="30"/>
          <w:szCs w:val="30"/>
        </w:rPr>
        <w:t>Совета депутатов 01.12.2020 № 18</w:t>
      </w:r>
      <w:r w:rsidR="001A2DA2" w:rsidRPr="00B87064">
        <w:rPr>
          <w:sz w:val="30"/>
          <w:szCs w:val="30"/>
        </w:rPr>
        <w:t>-1)</w:t>
      </w:r>
    </w:p>
    <w:p w:rsidR="001A2DA2" w:rsidRDefault="001A2DA2" w:rsidP="006B3127">
      <w:pPr>
        <w:spacing w:line="360" w:lineRule="auto"/>
        <w:ind w:left="5670"/>
        <w:rPr>
          <w:sz w:val="30"/>
          <w:szCs w:val="30"/>
        </w:rPr>
      </w:pPr>
    </w:p>
    <w:p w:rsidR="001A2DA2" w:rsidRDefault="001A2DA2" w:rsidP="006B3127">
      <w:pPr>
        <w:spacing w:line="280" w:lineRule="exact"/>
        <w:ind w:right="2550"/>
        <w:rPr>
          <w:sz w:val="30"/>
          <w:szCs w:val="30"/>
        </w:rPr>
      </w:pPr>
      <w:r>
        <w:rPr>
          <w:sz w:val="30"/>
          <w:szCs w:val="30"/>
        </w:rPr>
        <w:t>Расходы бюджета сельсовета по функциональной классификации расходов бюджета по разделам, подразделам и видам</w:t>
      </w:r>
    </w:p>
    <w:p w:rsidR="001A2DA2" w:rsidRPr="00B87064" w:rsidRDefault="001A2DA2" w:rsidP="006B3127">
      <w:pPr>
        <w:spacing w:line="280" w:lineRule="exact"/>
        <w:rPr>
          <w:sz w:val="30"/>
          <w:szCs w:val="30"/>
        </w:rPr>
      </w:pPr>
    </w:p>
    <w:p w:rsidR="00453B13" w:rsidRPr="00453B13" w:rsidRDefault="00453B13" w:rsidP="00453B13">
      <w:pPr>
        <w:jc w:val="center"/>
        <w:rPr>
          <w:sz w:val="30"/>
          <w:szCs w:val="30"/>
        </w:rPr>
      </w:pPr>
      <w:r w:rsidRPr="00453B13">
        <w:rPr>
          <w:sz w:val="30"/>
          <w:szCs w:val="30"/>
        </w:rPr>
        <w:t xml:space="preserve">                                                                                                       </w:t>
      </w:r>
      <w:r w:rsidR="00F21C79">
        <w:rPr>
          <w:sz w:val="30"/>
          <w:szCs w:val="30"/>
        </w:rPr>
        <w:t xml:space="preserve">  </w:t>
      </w:r>
      <w:r w:rsidRPr="00453B13"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918"/>
        <w:gridCol w:w="780"/>
        <w:gridCol w:w="867"/>
        <w:gridCol w:w="1388"/>
        <w:gridCol w:w="1701"/>
      </w:tblGrid>
      <w:tr w:rsidR="00453B13" w:rsidRPr="00453B13" w:rsidTr="0035701F">
        <w:trPr>
          <w:trHeight w:val="338"/>
          <w:tblHeader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13" w:rsidRPr="00453B13" w:rsidRDefault="00453B13" w:rsidP="00453B13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13" w:rsidRPr="00453B13" w:rsidRDefault="00453B13" w:rsidP="00453B13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Раз-дел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13" w:rsidRPr="00453B13" w:rsidRDefault="00453B13" w:rsidP="00453B13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Под-раз-дел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13" w:rsidRPr="00453B13" w:rsidRDefault="00453B13" w:rsidP="00453B13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13" w:rsidRPr="00453B13" w:rsidRDefault="00453B13" w:rsidP="00453B13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Сумма</w:t>
            </w:r>
          </w:p>
        </w:tc>
      </w:tr>
      <w:tr w:rsidR="00453B13" w:rsidRPr="00453B13" w:rsidTr="0035701F">
        <w:trPr>
          <w:trHeight w:val="338"/>
          <w:tblHeader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13" w:rsidRPr="00453B13" w:rsidRDefault="00453B13" w:rsidP="00453B13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13" w:rsidRPr="00453B13" w:rsidRDefault="00453B13" w:rsidP="00453B13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13" w:rsidRPr="00453B13" w:rsidRDefault="00453B13" w:rsidP="00453B13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13" w:rsidRPr="00453B13" w:rsidRDefault="00453B13" w:rsidP="00453B13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B13" w:rsidRPr="00453B13" w:rsidRDefault="00453B13" w:rsidP="00453B13">
            <w:pPr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</w:t>
            </w:r>
          </w:p>
        </w:tc>
      </w:tr>
      <w:tr w:rsidR="00453B13" w:rsidRPr="00453B13" w:rsidTr="0035701F">
        <w:trPr>
          <w:trHeight w:val="70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13" w:rsidRPr="00453B13" w:rsidRDefault="00453B13" w:rsidP="00453B1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91 305,00</w:t>
            </w:r>
          </w:p>
        </w:tc>
      </w:tr>
      <w:tr w:rsidR="00453B13" w:rsidRPr="00453B13" w:rsidTr="0035701F">
        <w:trPr>
          <w:trHeight w:val="144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13" w:rsidRPr="00453B13" w:rsidRDefault="00453B13" w:rsidP="00453B1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71 208,00</w:t>
            </w:r>
          </w:p>
        </w:tc>
      </w:tr>
      <w:tr w:rsidR="00453B13" w:rsidRPr="00453B13" w:rsidTr="0035701F">
        <w:trPr>
          <w:trHeight w:val="181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13" w:rsidRPr="00453B13" w:rsidRDefault="00453B13" w:rsidP="00453B1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71 208,00</w:t>
            </w:r>
          </w:p>
        </w:tc>
      </w:tr>
      <w:tr w:rsidR="00453B13" w:rsidRPr="00453B13" w:rsidTr="0035701F">
        <w:trPr>
          <w:trHeight w:val="181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13" w:rsidRPr="00453B13" w:rsidRDefault="00453B13" w:rsidP="00453B1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126,00</w:t>
            </w:r>
          </w:p>
        </w:tc>
      </w:tr>
      <w:tr w:rsidR="00453B13" w:rsidRPr="00453B13" w:rsidTr="0035701F">
        <w:trPr>
          <w:trHeight w:val="181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13" w:rsidRPr="00453B13" w:rsidRDefault="00453B13" w:rsidP="00453B1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126,00</w:t>
            </w:r>
          </w:p>
        </w:tc>
      </w:tr>
      <w:tr w:rsidR="00453B13" w:rsidRPr="00453B13" w:rsidTr="0035701F">
        <w:trPr>
          <w:trHeight w:val="181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13" w:rsidRPr="00453B13" w:rsidRDefault="00453B13" w:rsidP="00453B1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Другая  общегосударственная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3 768,00</w:t>
            </w:r>
          </w:p>
        </w:tc>
      </w:tr>
      <w:tr w:rsidR="00453B13" w:rsidRPr="00453B13" w:rsidTr="0035701F">
        <w:trPr>
          <w:trHeight w:val="181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13" w:rsidRPr="00453B13" w:rsidRDefault="00453B13" w:rsidP="00453B1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3 768,00</w:t>
            </w:r>
          </w:p>
        </w:tc>
      </w:tr>
      <w:tr w:rsidR="00453B13" w:rsidRPr="00453B13" w:rsidTr="0035701F">
        <w:trPr>
          <w:trHeight w:val="181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13" w:rsidRPr="00453B13" w:rsidRDefault="00453B13" w:rsidP="00453B1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453B13" w:rsidRPr="00453B13" w:rsidTr="0035701F">
        <w:trPr>
          <w:trHeight w:val="181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13" w:rsidRPr="00453B13" w:rsidRDefault="00453B13" w:rsidP="00453B1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16 203,00</w:t>
            </w:r>
          </w:p>
        </w:tc>
      </w:tr>
      <w:tr w:rsidR="00453B13" w:rsidRPr="00453B13" w:rsidTr="0035701F">
        <w:trPr>
          <w:trHeight w:val="181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13" w:rsidRPr="00453B13" w:rsidRDefault="00453B13" w:rsidP="00453B1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16 203,00</w:t>
            </w:r>
          </w:p>
        </w:tc>
      </w:tr>
      <w:tr w:rsidR="00453B13" w:rsidRPr="00453B13" w:rsidTr="0035701F">
        <w:trPr>
          <w:trHeight w:val="349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13" w:rsidRPr="00453B13" w:rsidRDefault="00453B13" w:rsidP="00453B1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6 750,00</w:t>
            </w:r>
          </w:p>
        </w:tc>
      </w:tr>
      <w:tr w:rsidR="00453B13" w:rsidRPr="00453B13" w:rsidTr="0035701F">
        <w:trPr>
          <w:trHeight w:val="156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13" w:rsidRPr="00453B13" w:rsidRDefault="00453B13" w:rsidP="00453B1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6 750,00</w:t>
            </w:r>
          </w:p>
        </w:tc>
      </w:tr>
      <w:tr w:rsidR="00453B13" w:rsidRPr="00453B13" w:rsidTr="0035701F">
        <w:trPr>
          <w:trHeight w:val="70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B13" w:rsidRPr="00453B13" w:rsidRDefault="00453B13" w:rsidP="00453B1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13" w:rsidRPr="00453B13" w:rsidRDefault="00453B13" w:rsidP="00453B1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53B13">
              <w:rPr>
                <w:rFonts w:ascii="Times New Roman CYR" w:hAnsi="Times New Roman CYR" w:cs="Times New Roman CYR"/>
                <w:sz w:val="26"/>
                <w:szCs w:val="26"/>
              </w:rPr>
              <w:t>98 055,00</w:t>
            </w:r>
          </w:p>
        </w:tc>
      </w:tr>
    </w:tbl>
    <w:p w:rsidR="00453B13" w:rsidRPr="00453B13" w:rsidRDefault="00453B13" w:rsidP="00453B13"/>
    <w:p w:rsidR="00453B13" w:rsidRPr="00453B13" w:rsidRDefault="00453B13" w:rsidP="00453B1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453B13" w:rsidRPr="00453B13" w:rsidRDefault="00453B13" w:rsidP="00453B1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453B13" w:rsidRPr="00453B13" w:rsidRDefault="00453B13" w:rsidP="00453B1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453B13" w:rsidRPr="00453B13" w:rsidRDefault="00453B13" w:rsidP="00453B1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453B13" w:rsidRPr="00453B13" w:rsidRDefault="00453B13" w:rsidP="00453B1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453B13" w:rsidRPr="00453B13" w:rsidRDefault="00453B13" w:rsidP="00453B1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453B13" w:rsidRPr="00453B13" w:rsidRDefault="00453B13" w:rsidP="00453B1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E11DFF" w:rsidRDefault="00E11DFF" w:rsidP="00453B13">
      <w:pPr>
        <w:tabs>
          <w:tab w:val="left" w:pos="6840"/>
        </w:tabs>
        <w:spacing w:line="280" w:lineRule="exact"/>
        <w:rPr>
          <w:sz w:val="30"/>
          <w:szCs w:val="30"/>
        </w:rPr>
        <w:sectPr w:rsidR="00E11DFF" w:rsidSect="00453B13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3B13" w:rsidRDefault="001A2DA2" w:rsidP="004A5850">
      <w:pPr>
        <w:spacing w:line="280" w:lineRule="exact"/>
        <w:ind w:left="4950" w:firstLine="720"/>
        <w:rPr>
          <w:sz w:val="30"/>
          <w:szCs w:val="30"/>
        </w:rPr>
      </w:pPr>
      <w:r w:rsidRPr="00B87064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  <w:r w:rsidRPr="00B87064">
        <w:rPr>
          <w:sz w:val="30"/>
          <w:szCs w:val="30"/>
        </w:rPr>
        <w:t xml:space="preserve"> </w:t>
      </w:r>
    </w:p>
    <w:p w:rsidR="00E11DFF" w:rsidRDefault="001A2DA2" w:rsidP="006B3127">
      <w:pPr>
        <w:spacing w:line="280" w:lineRule="exact"/>
        <w:ind w:left="5670"/>
        <w:rPr>
          <w:sz w:val="30"/>
          <w:szCs w:val="30"/>
        </w:rPr>
      </w:pPr>
      <w:r w:rsidRPr="00B87064">
        <w:rPr>
          <w:sz w:val="30"/>
          <w:szCs w:val="30"/>
        </w:rPr>
        <w:t>к решению Л</w:t>
      </w:r>
      <w:r w:rsidR="00F21C79">
        <w:rPr>
          <w:sz w:val="30"/>
          <w:szCs w:val="30"/>
        </w:rPr>
        <w:t>ебедянковского</w:t>
      </w:r>
      <w:r w:rsidRPr="00B87064">
        <w:rPr>
          <w:sz w:val="30"/>
          <w:szCs w:val="30"/>
        </w:rPr>
        <w:t xml:space="preserve"> сельского Совета депутатов 27.12.2019 № </w:t>
      </w:r>
      <w:r w:rsidR="00F21C79">
        <w:rPr>
          <w:sz w:val="30"/>
          <w:szCs w:val="30"/>
        </w:rPr>
        <w:t>14-1</w:t>
      </w:r>
      <w:r w:rsidRPr="00B87064">
        <w:rPr>
          <w:sz w:val="30"/>
          <w:szCs w:val="30"/>
        </w:rPr>
        <w:t xml:space="preserve"> </w:t>
      </w:r>
    </w:p>
    <w:p w:rsidR="001A2DA2" w:rsidRDefault="001A2DA2" w:rsidP="006B3127">
      <w:pPr>
        <w:spacing w:line="280" w:lineRule="exact"/>
        <w:ind w:left="5670"/>
        <w:rPr>
          <w:sz w:val="30"/>
          <w:szCs w:val="30"/>
        </w:rPr>
      </w:pPr>
      <w:r w:rsidRPr="00B87064">
        <w:rPr>
          <w:sz w:val="30"/>
          <w:szCs w:val="30"/>
        </w:rPr>
        <w:t>(в редакции решения Л</w:t>
      </w:r>
      <w:r w:rsidR="00F21C79">
        <w:rPr>
          <w:sz w:val="30"/>
          <w:szCs w:val="30"/>
        </w:rPr>
        <w:t>ебедянковского</w:t>
      </w:r>
      <w:r w:rsidRPr="00B87064">
        <w:rPr>
          <w:sz w:val="30"/>
          <w:szCs w:val="30"/>
        </w:rPr>
        <w:t xml:space="preserve"> сельского Совета депутатов 01.12.2020 № </w:t>
      </w:r>
      <w:r w:rsidR="00F21C79">
        <w:rPr>
          <w:sz w:val="30"/>
          <w:szCs w:val="30"/>
        </w:rPr>
        <w:t>18</w:t>
      </w:r>
      <w:r w:rsidRPr="00B87064">
        <w:rPr>
          <w:sz w:val="30"/>
          <w:szCs w:val="30"/>
        </w:rPr>
        <w:t>-1)</w:t>
      </w:r>
    </w:p>
    <w:p w:rsidR="001A2DA2" w:rsidRDefault="001A2DA2" w:rsidP="006B3127">
      <w:pPr>
        <w:spacing w:line="360" w:lineRule="auto"/>
        <w:ind w:left="5670"/>
        <w:rPr>
          <w:sz w:val="30"/>
          <w:szCs w:val="30"/>
        </w:rPr>
      </w:pPr>
    </w:p>
    <w:p w:rsidR="001A2DA2" w:rsidRDefault="001A2DA2" w:rsidP="006B3127">
      <w:pPr>
        <w:spacing w:line="280" w:lineRule="exact"/>
        <w:ind w:right="2550"/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 бюджетных назначений по распорядителям бюджетных средств бюджета сельсовета в соответствии с ведомственной классификацией расходов бюджета сельсовета и функциональной классификацией расходов бюджета</w:t>
      </w:r>
    </w:p>
    <w:p w:rsidR="001A2DA2" w:rsidRPr="00B87064" w:rsidRDefault="001A2DA2" w:rsidP="006B3127">
      <w:pPr>
        <w:spacing w:line="280" w:lineRule="exact"/>
        <w:rPr>
          <w:sz w:val="30"/>
          <w:szCs w:val="30"/>
        </w:rPr>
      </w:pPr>
    </w:p>
    <w:p w:rsidR="00F21C79" w:rsidRPr="00F21C79" w:rsidRDefault="00F21C79" w:rsidP="00F21C79">
      <w:pPr>
        <w:tabs>
          <w:tab w:val="left" w:pos="6663"/>
        </w:tabs>
        <w:jc w:val="center"/>
        <w:rPr>
          <w:sz w:val="30"/>
          <w:szCs w:val="30"/>
        </w:rPr>
      </w:pPr>
      <w:r w:rsidRPr="00F21C79">
        <w:rPr>
          <w:sz w:val="30"/>
          <w:szCs w:val="30"/>
        </w:rPr>
        <w:t xml:space="preserve">                                                                                                         (рублей)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792"/>
        <w:gridCol w:w="699"/>
        <w:gridCol w:w="666"/>
        <w:gridCol w:w="753"/>
        <w:gridCol w:w="661"/>
        <w:gridCol w:w="2068"/>
      </w:tblGrid>
      <w:tr w:rsidR="00F21C79" w:rsidRPr="00F21C79" w:rsidTr="0035701F">
        <w:trPr>
          <w:trHeight w:val="70"/>
          <w:tblHeader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79" w:rsidRPr="00F21C79" w:rsidRDefault="00F21C79" w:rsidP="00F21C79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79" w:rsidRPr="00F21C79" w:rsidRDefault="00F21C79" w:rsidP="00F21C79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Гла-ва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79" w:rsidRPr="00F21C79" w:rsidRDefault="00F21C79" w:rsidP="00F21C79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Раз-дел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79" w:rsidRPr="00F21C79" w:rsidRDefault="00F21C79" w:rsidP="00F21C79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Под-раз-дел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79" w:rsidRPr="00F21C79" w:rsidRDefault="00F21C79" w:rsidP="00F21C79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Вид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79" w:rsidRPr="00F21C79" w:rsidRDefault="00F21C79" w:rsidP="00F21C79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Объём финансирования</w:t>
            </w:r>
          </w:p>
        </w:tc>
      </w:tr>
      <w:tr w:rsidR="00F21C79" w:rsidRPr="00F21C79" w:rsidTr="0035701F">
        <w:trPr>
          <w:trHeight w:val="70"/>
          <w:tblHeader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79" w:rsidRPr="00F21C79" w:rsidRDefault="00F21C79" w:rsidP="00F21C79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6</w:t>
            </w:r>
          </w:p>
        </w:tc>
      </w:tr>
      <w:tr w:rsidR="00F21C79" w:rsidRPr="00F21C79" w:rsidTr="0035701F">
        <w:trPr>
          <w:trHeight w:val="361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40" w:after="20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Лебедянковский сельский исполнительный комитет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98 055,00</w:t>
            </w:r>
          </w:p>
        </w:tc>
      </w:tr>
      <w:tr w:rsidR="00F21C79" w:rsidRPr="00F21C79" w:rsidTr="0035701F">
        <w:trPr>
          <w:trHeight w:val="281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40" w:after="20"/>
              <w:rPr>
                <w:sz w:val="26"/>
                <w:szCs w:val="26"/>
              </w:rPr>
            </w:pPr>
            <w:r w:rsidRPr="00F21C79">
              <w:rPr>
                <w:cap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91 305,00</w:t>
            </w:r>
          </w:p>
        </w:tc>
      </w:tr>
      <w:tr w:rsidR="00F21C79" w:rsidRPr="00F21C79" w:rsidTr="0035701F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71 208,00</w:t>
            </w:r>
          </w:p>
        </w:tc>
      </w:tr>
      <w:tr w:rsidR="00F21C79" w:rsidRPr="00F21C79" w:rsidTr="0035701F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71 208,00</w:t>
            </w:r>
          </w:p>
        </w:tc>
      </w:tr>
      <w:tr w:rsidR="00F21C79" w:rsidRPr="00F21C79" w:rsidTr="0035701F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126,00</w:t>
            </w:r>
          </w:p>
        </w:tc>
      </w:tr>
      <w:tr w:rsidR="00F21C79" w:rsidRPr="00F21C79" w:rsidTr="0035701F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126,00</w:t>
            </w:r>
          </w:p>
        </w:tc>
      </w:tr>
      <w:tr w:rsidR="00F21C79" w:rsidRPr="00F21C79" w:rsidTr="0035701F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Другая  общегосударственная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3 768,00</w:t>
            </w:r>
          </w:p>
        </w:tc>
      </w:tr>
      <w:tr w:rsidR="00F21C79" w:rsidRPr="00F21C79" w:rsidTr="0035701F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3 768,00</w:t>
            </w:r>
          </w:p>
        </w:tc>
      </w:tr>
      <w:tr w:rsidR="00F21C79" w:rsidRPr="00F21C79" w:rsidTr="0035701F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F21C79" w:rsidRPr="00F21C79" w:rsidTr="0035701F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16 203,00</w:t>
            </w:r>
          </w:p>
        </w:tc>
      </w:tr>
      <w:tr w:rsidR="00F21C79" w:rsidRPr="00F21C79" w:rsidTr="0035701F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16 203,00</w:t>
            </w:r>
          </w:p>
        </w:tc>
      </w:tr>
      <w:tr w:rsidR="00F21C79" w:rsidRPr="00F21C79" w:rsidTr="0035701F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40" w:after="20"/>
              <w:rPr>
                <w:caps/>
                <w:sz w:val="26"/>
                <w:szCs w:val="26"/>
              </w:rPr>
            </w:pPr>
            <w:r w:rsidRPr="00F21C79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6 750,00</w:t>
            </w:r>
          </w:p>
        </w:tc>
      </w:tr>
      <w:tr w:rsidR="00F21C79" w:rsidRPr="00F21C79" w:rsidTr="0035701F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40" w:after="20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6 750,00</w:t>
            </w:r>
          </w:p>
        </w:tc>
      </w:tr>
      <w:tr w:rsidR="00F21C79" w:rsidRPr="00F21C79" w:rsidTr="0035701F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79" w:rsidRPr="00F21C79" w:rsidRDefault="00F21C79" w:rsidP="00F21C79">
            <w:pPr>
              <w:spacing w:before="40" w:after="2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696729" id="Прямоугольник 41" o:spid="_x0000_s1026" style="position:absolute;margin-left:0;margin-top:0;width:26.25pt;height:30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0FB412" id="Прямоугольник 40" o:spid="_x0000_s1026" style="position:absolute;margin-left:0;margin-top:0;width:26.25pt;height:30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61C87F" id="Прямоугольник 39" o:spid="_x0000_s1026" style="position:absolute;margin-left:0;margin-top:0;width:26.25pt;height:30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8" name="Прямоугольник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2B968F" id="Прямоугольник 38" o:spid="_x0000_s1026" style="position:absolute;margin-left:0;margin-top:0;width:26.25pt;height:30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Rz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OiV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YbRz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7" name="Прямоугольник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A317E2" id="Прямоугольник 37" o:spid="_x0000_s1026" style="position:absolute;margin-left:0;margin-top:0;width:26.25pt;height:30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mg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sSem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6" name="Прямоугольник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1739B0" id="Прямоугольник 36" o:spid="_x0000_s1026" style="position:absolute;margin-left:0;margin-top:0;width:26.25pt;height:30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T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h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Mg/T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5" name="Прямоугольник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7D8F45" id="Прямоугольник 35" o:spid="_x0000_s1026" style="position:absolute;margin-left:0;margin-top:0;width:26.25pt;height:30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I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gJEgNfSo/bR+t/7Yfm/v1u/bz+1d+239of3Rfmm/Inep5HnOXLNd8Rpl&#10;UsC4Upfa0TfqQtJXBgn5QkKtI4CUZyURc3aitWxKRnJIfufYU7xeKQjr8YI9QGcYgEaz5qnM4Q5Z&#10;WOnrvCx07QJCBdHSt3N13062tIjC4SE8Q0iY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s3dI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4" name="Прямоугольник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7F5C6F" id="Прямоугольник 34" o:spid="_x0000_s1026" style="position:absolute;margin-left:0;margin-top:0;width:26.25pt;height:30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9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xk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MF89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3" name="Прямоугольник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C6C927" id="Прямоугольник 33" o:spid="_x0000_s1026" style="position:absolute;margin-left:0;margin-top:0;width:26.25pt;height:30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tZu8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2" name="Прямоугольник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2FF9A2" id="Прямоугольник 32" o:spid="_x0000_s1026" style="position:absolute;margin-left:0;margin-top:0;width:26.25pt;height:30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JY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Pgwxk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NrPJ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1" name="Прямоугольник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87C04B" id="Прямоугольник 31" o:spid="_x0000_s1026" style="position:absolute;margin-left:0;margin-top:0;width:26.25pt;height:30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kiQGnrUflq/W39sv7d36/ft5/au/bb+0P5ov7RfkbtU8jxnrtmueI0y&#10;KWBcqUvt6Bt1Iekrg4R8IaHWDl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HAyMHPATal1LcYNTBoGTavF0QzjKonAsSQRHHsJtMb8WDY&#10;B0Pvema7HiIoQGXYYtRtz2w3zQul+byESNGG7wlIpeC+jU5GX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t8tS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0" name="Прямоугольник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56906B" id="Прямоугольник 30" o:spid="_x0000_s1026" style="position:absolute;margin-left:0;margin-top:0;width:26.25pt;height:30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nm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yiN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yAV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NOMn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9" name="Прямоугольник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658635" id="Прямоугольник 29" o:spid="_x0000_s1026" style="position:absolute;margin-left:0;margin-top:0;width:26.25pt;height:30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Rh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810R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8" name="Прямоугольник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63C008" id="Прямоугольник 28" o:spid="_x0000_s1026" style="position:absolute;margin-left:0;margin-top:0;width:26.25pt;height:30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+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cHVk+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7" name="Прямоугольник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8C2DBC" id="Прямоугольник 27" o:spid="_x0000_s1026" style="position:absolute;margin-left:0;margin-top:0;width:26.25pt;height:30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Tt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eYS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+NQT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6" name="Прямоугольник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EB8A99" id="Прямоугольник 26" o:spid="_x0000_s1026" style="position:absolute;margin-left:0;margin-top:0;width:26.25pt;height:30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my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rD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e/xm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5" name="Прямоугольник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8DB9A6" id="Прямоугольник 25" o:spid="_x0000_s1026" style="position:absolute;margin-left:0;margin-top:0;width:26.25pt;height:30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H6hP1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4" name="Прямоугольник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38CA11" id="Прямоугольник 24" o:spid="_x0000_s1026" style="position:absolute;margin-left:0;margin-top:0;width:26.25pt;height:30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B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eayI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3" name="Прямоугольник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04EAC0" id="Прямоугольник 23" o:spid="_x0000_s1026" style="position:absolute;margin-left:0;margin-top:0;width:26.25pt;height:30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JK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+xE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/GgJ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21C79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sz w:val="26"/>
                <w:szCs w:val="26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C79" w:rsidRPr="00F21C79" w:rsidRDefault="00F21C79" w:rsidP="00F21C79">
            <w:pPr>
              <w:jc w:val="right"/>
              <w:rPr>
                <w:sz w:val="26"/>
                <w:szCs w:val="26"/>
              </w:rPr>
            </w:pPr>
            <w:r w:rsidRPr="00F21C79">
              <w:rPr>
                <w:rFonts w:ascii="Times New Roman CYR" w:hAnsi="Times New Roman CYR" w:cs="Times New Roman CYR"/>
                <w:sz w:val="26"/>
                <w:szCs w:val="26"/>
              </w:rPr>
              <w:t>98 055,00</w:t>
            </w:r>
          </w:p>
        </w:tc>
      </w:tr>
    </w:tbl>
    <w:p w:rsidR="001A2DA2" w:rsidRDefault="001A2DA2"/>
    <w:p w:rsidR="001A2DA2" w:rsidRDefault="001A2DA2"/>
    <w:p w:rsidR="001A2DA2" w:rsidRDefault="001A2DA2">
      <w:pPr>
        <w:sectPr w:rsidR="001A2DA2" w:rsidSect="00453B13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F21C79" w:rsidRDefault="001A2DA2" w:rsidP="006B3127">
      <w:pPr>
        <w:spacing w:line="280" w:lineRule="exact"/>
        <w:ind w:left="5670"/>
        <w:rPr>
          <w:sz w:val="30"/>
          <w:szCs w:val="30"/>
        </w:rPr>
      </w:pPr>
      <w:r w:rsidRPr="00B87064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  <w:r w:rsidRPr="00B87064">
        <w:rPr>
          <w:sz w:val="30"/>
          <w:szCs w:val="30"/>
        </w:rPr>
        <w:t xml:space="preserve"> </w:t>
      </w:r>
    </w:p>
    <w:p w:rsidR="00E11DFF" w:rsidRDefault="001A2DA2" w:rsidP="006B3127">
      <w:pPr>
        <w:spacing w:line="280" w:lineRule="exact"/>
        <w:ind w:left="5670"/>
        <w:rPr>
          <w:sz w:val="30"/>
          <w:szCs w:val="30"/>
        </w:rPr>
      </w:pPr>
      <w:r w:rsidRPr="00B87064">
        <w:rPr>
          <w:sz w:val="30"/>
          <w:szCs w:val="30"/>
        </w:rPr>
        <w:t>к решению Л</w:t>
      </w:r>
      <w:r w:rsidR="00F21C79">
        <w:rPr>
          <w:sz w:val="30"/>
          <w:szCs w:val="30"/>
        </w:rPr>
        <w:t>ебедянковского</w:t>
      </w:r>
      <w:r w:rsidRPr="00B87064">
        <w:rPr>
          <w:sz w:val="30"/>
          <w:szCs w:val="30"/>
        </w:rPr>
        <w:t xml:space="preserve"> сельского Совета депутатов 27.12.2019 № </w:t>
      </w:r>
      <w:r w:rsidR="00F21C79">
        <w:rPr>
          <w:sz w:val="30"/>
          <w:szCs w:val="30"/>
        </w:rPr>
        <w:t>14-1</w:t>
      </w:r>
      <w:r w:rsidRPr="00B87064">
        <w:rPr>
          <w:sz w:val="30"/>
          <w:szCs w:val="30"/>
        </w:rPr>
        <w:t xml:space="preserve"> </w:t>
      </w:r>
    </w:p>
    <w:p w:rsidR="001A2DA2" w:rsidRDefault="001A2DA2" w:rsidP="006B3127">
      <w:pPr>
        <w:spacing w:line="280" w:lineRule="exact"/>
        <w:ind w:left="5670"/>
        <w:rPr>
          <w:sz w:val="30"/>
          <w:szCs w:val="30"/>
        </w:rPr>
      </w:pPr>
      <w:r w:rsidRPr="00B87064">
        <w:rPr>
          <w:sz w:val="30"/>
          <w:szCs w:val="30"/>
        </w:rPr>
        <w:t>(в редакции решения Л</w:t>
      </w:r>
      <w:r w:rsidR="00F21C79">
        <w:rPr>
          <w:sz w:val="30"/>
          <w:szCs w:val="30"/>
        </w:rPr>
        <w:t xml:space="preserve">ебедянковского </w:t>
      </w:r>
      <w:r w:rsidRPr="00B87064">
        <w:rPr>
          <w:sz w:val="30"/>
          <w:szCs w:val="30"/>
        </w:rPr>
        <w:t xml:space="preserve">сельского Совета депутатов 01.12.2020 № </w:t>
      </w:r>
      <w:r w:rsidR="00F21C79">
        <w:rPr>
          <w:sz w:val="30"/>
          <w:szCs w:val="30"/>
        </w:rPr>
        <w:t>18</w:t>
      </w:r>
      <w:r w:rsidRPr="00B87064">
        <w:rPr>
          <w:sz w:val="30"/>
          <w:szCs w:val="30"/>
        </w:rPr>
        <w:t>-1)</w:t>
      </w:r>
    </w:p>
    <w:p w:rsidR="001A2DA2" w:rsidRDefault="001A2DA2" w:rsidP="006B3127">
      <w:pPr>
        <w:spacing w:line="360" w:lineRule="auto"/>
        <w:ind w:left="5670"/>
        <w:rPr>
          <w:sz w:val="30"/>
          <w:szCs w:val="30"/>
        </w:rPr>
      </w:pPr>
    </w:p>
    <w:p w:rsidR="001A2DA2" w:rsidRDefault="001A2DA2" w:rsidP="006B3127">
      <w:pPr>
        <w:spacing w:line="280" w:lineRule="exact"/>
        <w:ind w:right="2550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1A2DA2" w:rsidRDefault="001A2DA2" w:rsidP="006B3127">
      <w:pPr>
        <w:spacing w:line="280" w:lineRule="exact"/>
        <w:ind w:right="2550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p w:rsidR="001A2DA2" w:rsidRPr="00B87064" w:rsidRDefault="001A2DA2" w:rsidP="006B3127">
      <w:pPr>
        <w:spacing w:line="280" w:lineRule="exact"/>
        <w:rPr>
          <w:sz w:val="30"/>
          <w:szCs w:val="30"/>
        </w:rPr>
      </w:pPr>
    </w:p>
    <w:p w:rsidR="001A2DA2" w:rsidRDefault="001A2DA2" w:rsidP="006B3127">
      <w:pPr>
        <w:jc w:val="right"/>
        <w:rPr>
          <w:sz w:val="30"/>
          <w:szCs w:val="30"/>
        </w:rPr>
      </w:pPr>
      <w:r w:rsidRPr="00B87064">
        <w:rPr>
          <w:sz w:val="30"/>
          <w:szCs w:val="30"/>
        </w:rPr>
        <w:t>(рублей)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127"/>
        <w:gridCol w:w="2155"/>
        <w:gridCol w:w="1842"/>
      </w:tblGrid>
      <w:tr w:rsidR="001A2DA2" w:rsidTr="00F21C79">
        <w:tc>
          <w:tcPr>
            <w:tcW w:w="3510" w:type="dxa"/>
            <w:vAlign w:val="center"/>
          </w:tcPr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Наименование</w:t>
            </w: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государственной программы,</w:t>
            </w: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подпрограммы</w:t>
            </w: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Наименование</w:t>
            </w: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раздела по</w:t>
            </w: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функциональной</w:t>
            </w: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классификации</w:t>
            </w: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расходов</w:t>
            </w:r>
          </w:p>
        </w:tc>
        <w:tc>
          <w:tcPr>
            <w:tcW w:w="2155" w:type="dxa"/>
            <w:vAlign w:val="center"/>
          </w:tcPr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Распорядитель</w:t>
            </w: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средств</w:t>
            </w: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Объем финансирова-ния</w:t>
            </w: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A2DA2" w:rsidTr="00F21C79">
        <w:tc>
          <w:tcPr>
            <w:tcW w:w="3510" w:type="dxa"/>
          </w:tcPr>
          <w:p w:rsidR="00F21C79" w:rsidRDefault="001A2DA2" w:rsidP="005B71FE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D2239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Государственная программа «Комфортное жилье и благоприятная среда» на </w:t>
            </w:r>
          </w:p>
          <w:p w:rsidR="001A2DA2" w:rsidRPr="00D2239E" w:rsidRDefault="001A2DA2" w:rsidP="005B71FE">
            <w:pPr>
              <w:rPr>
                <w:sz w:val="30"/>
                <w:szCs w:val="30"/>
              </w:rPr>
            </w:pPr>
            <w:r w:rsidRPr="00D2239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2016 – 2020 годы, утвержденная постановлением Совета Министров Республики Беларусь  от 21 апреля 2016 г. № 326 (Национальный правовой Интернет-портал Республики Беларусь, 19.05.2016, 5/42062):  </w:t>
            </w:r>
          </w:p>
        </w:tc>
        <w:tc>
          <w:tcPr>
            <w:tcW w:w="2127" w:type="dxa"/>
          </w:tcPr>
          <w:p w:rsidR="001A2DA2" w:rsidRPr="00D2239E" w:rsidRDefault="001A2DA2" w:rsidP="005B71FE">
            <w:pPr>
              <w:rPr>
                <w:sz w:val="30"/>
                <w:szCs w:val="30"/>
              </w:rPr>
            </w:pPr>
          </w:p>
        </w:tc>
        <w:tc>
          <w:tcPr>
            <w:tcW w:w="2155" w:type="dxa"/>
          </w:tcPr>
          <w:p w:rsidR="001A2DA2" w:rsidRPr="00D2239E" w:rsidRDefault="001A2DA2" w:rsidP="005B71FE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1A2DA2" w:rsidRPr="00D2239E" w:rsidRDefault="001A2DA2" w:rsidP="005B71FE">
            <w:pPr>
              <w:rPr>
                <w:sz w:val="30"/>
                <w:szCs w:val="30"/>
              </w:rPr>
            </w:pPr>
          </w:p>
        </w:tc>
      </w:tr>
      <w:tr w:rsidR="001A2DA2" w:rsidTr="00F21C79">
        <w:tc>
          <w:tcPr>
            <w:tcW w:w="3510" w:type="dxa"/>
            <w:vAlign w:val="center"/>
          </w:tcPr>
          <w:p w:rsidR="001A2DA2" w:rsidRPr="00D2239E" w:rsidRDefault="001A2DA2" w:rsidP="00D2239E">
            <w:pPr>
              <w:spacing w:before="40" w:after="2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D2239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подпрограмма 1 «Обеспечение качества и доступности услуг»</w:t>
            </w:r>
          </w:p>
          <w:p w:rsidR="001A2DA2" w:rsidRPr="00D2239E" w:rsidRDefault="001A2DA2" w:rsidP="00D2239E">
            <w:pPr>
              <w:spacing w:before="40" w:after="2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1A2DA2" w:rsidRPr="00D2239E" w:rsidRDefault="001A2DA2" w:rsidP="00D2239E">
            <w:pPr>
              <w:spacing w:before="40" w:after="2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1A2DA2" w:rsidRPr="00D2239E" w:rsidRDefault="001A2DA2" w:rsidP="00D2239E">
            <w:pPr>
              <w:spacing w:before="40" w:after="2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A2DA2" w:rsidRPr="00D2239E" w:rsidRDefault="001A2DA2" w:rsidP="00D2239E">
            <w:pPr>
              <w:spacing w:before="40" w:after="20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Жилищно-коммунальные</w:t>
            </w:r>
          </w:p>
          <w:p w:rsidR="001A2DA2" w:rsidRPr="00D2239E" w:rsidRDefault="001A2DA2" w:rsidP="00D2239E">
            <w:pPr>
              <w:spacing w:before="40" w:after="20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услуги и жилищное</w:t>
            </w:r>
          </w:p>
          <w:p w:rsidR="001A2DA2" w:rsidRPr="00D2239E" w:rsidRDefault="001A2DA2" w:rsidP="00D2239E">
            <w:pPr>
              <w:spacing w:before="40" w:after="20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строительство</w:t>
            </w:r>
          </w:p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1A2DA2" w:rsidRPr="00D2239E" w:rsidRDefault="001A2DA2" w:rsidP="00D2239E">
            <w:pPr>
              <w:spacing w:before="40" w:after="20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Л</w:t>
            </w:r>
            <w:r w:rsidR="00F21C79">
              <w:rPr>
                <w:color w:val="000000"/>
                <w:sz w:val="26"/>
                <w:szCs w:val="26"/>
              </w:rPr>
              <w:t>ебедянковский</w:t>
            </w:r>
          </w:p>
          <w:p w:rsidR="001A2DA2" w:rsidRPr="00D2239E" w:rsidRDefault="00F21C79" w:rsidP="00D2239E">
            <w:pPr>
              <w:spacing w:before="4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сельский исполнитель</w:t>
            </w:r>
            <w:r w:rsidR="001A2DA2" w:rsidRPr="00D2239E">
              <w:rPr>
                <w:color w:val="000000"/>
                <w:sz w:val="26"/>
                <w:szCs w:val="26"/>
              </w:rPr>
              <w:t>ный комитет</w:t>
            </w:r>
          </w:p>
          <w:p w:rsidR="001A2DA2" w:rsidRPr="00D2239E" w:rsidRDefault="001A2DA2" w:rsidP="00D2239E">
            <w:pPr>
              <w:spacing w:before="40" w:after="20"/>
              <w:rPr>
                <w:color w:val="000000"/>
                <w:sz w:val="26"/>
                <w:szCs w:val="26"/>
              </w:rPr>
            </w:pPr>
          </w:p>
          <w:p w:rsidR="001A2DA2" w:rsidRPr="00D2239E" w:rsidRDefault="001A2DA2" w:rsidP="00D2239E">
            <w:pPr>
              <w:spacing w:before="4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A2DA2" w:rsidRPr="00D2239E" w:rsidRDefault="00F21C79" w:rsidP="00712577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</w:t>
            </w:r>
            <w:r w:rsidR="004A585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750</w:t>
            </w:r>
            <w:r w:rsidR="001A2DA2" w:rsidRPr="00D2239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,00</w:t>
            </w:r>
          </w:p>
          <w:p w:rsidR="001A2DA2" w:rsidRPr="00D2239E" w:rsidRDefault="001A2DA2" w:rsidP="00712577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  <w:p w:rsidR="001A2DA2" w:rsidRPr="00D2239E" w:rsidRDefault="001A2DA2" w:rsidP="00712577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  <w:p w:rsidR="001A2DA2" w:rsidRPr="00D2239E" w:rsidRDefault="001A2DA2" w:rsidP="00712577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A2DA2" w:rsidTr="00F21C79">
        <w:tc>
          <w:tcPr>
            <w:tcW w:w="3510" w:type="dxa"/>
            <w:vAlign w:val="center"/>
          </w:tcPr>
          <w:p w:rsidR="001A2DA2" w:rsidRPr="00D2239E" w:rsidRDefault="001A2DA2" w:rsidP="00D2239E">
            <w:pPr>
              <w:spacing w:before="4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D2239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Государственная программа на 2015-2020 годы по увековечиванию погибших при защите Отечества и сохранению памяти о </w:t>
            </w:r>
            <w:r w:rsidRPr="00D2239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жертвах воин, утверждённая  постановлением Совета Министров Республики Беларусь от 04 июня 2014 г.  №534</w:t>
            </w:r>
          </w:p>
        </w:tc>
        <w:tc>
          <w:tcPr>
            <w:tcW w:w="2127" w:type="dxa"/>
            <w:vAlign w:val="center"/>
          </w:tcPr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A2DA2" w:rsidRPr="00D2239E" w:rsidRDefault="001A2DA2" w:rsidP="00712577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 w:rsidRPr="00D2239E">
              <w:rPr>
                <w:color w:val="000000"/>
                <w:sz w:val="26"/>
                <w:szCs w:val="26"/>
              </w:rPr>
              <w:t>1</w:t>
            </w:r>
            <w:r w:rsidR="004A5850">
              <w:rPr>
                <w:color w:val="000000"/>
                <w:sz w:val="26"/>
                <w:szCs w:val="26"/>
              </w:rPr>
              <w:t xml:space="preserve"> </w:t>
            </w:r>
            <w:r w:rsidRPr="00D2239E">
              <w:rPr>
                <w:color w:val="000000"/>
                <w:sz w:val="26"/>
                <w:szCs w:val="26"/>
              </w:rPr>
              <w:t>000,00</w:t>
            </w:r>
          </w:p>
        </w:tc>
      </w:tr>
      <w:tr w:rsidR="001A2DA2" w:rsidTr="00F21C79">
        <w:tc>
          <w:tcPr>
            <w:tcW w:w="3510" w:type="dxa"/>
            <w:vAlign w:val="center"/>
          </w:tcPr>
          <w:p w:rsidR="001A2DA2" w:rsidRPr="00D2239E" w:rsidRDefault="001A2DA2" w:rsidP="00D2239E">
            <w:pPr>
              <w:spacing w:before="4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D2239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lastRenderedPageBreak/>
              <w:t>Итого по программе</w:t>
            </w:r>
          </w:p>
        </w:tc>
        <w:tc>
          <w:tcPr>
            <w:tcW w:w="2127" w:type="dxa"/>
            <w:vAlign w:val="center"/>
          </w:tcPr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A2DA2" w:rsidRPr="00D2239E" w:rsidRDefault="00F21C79" w:rsidP="00712577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</w:t>
            </w:r>
            <w:r w:rsidR="004A585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r w:rsidR="001A2DA2" w:rsidRPr="00D2239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750,00</w:t>
            </w:r>
          </w:p>
        </w:tc>
      </w:tr>
      <w:tr w:rsidR="001A2DA2" w:rsidTr="00F21C79">
        <w:tc>
          <w:tcPr>
            <w:tcW w:w="3510" w:type="dxa"/>
            <w:vAlign w:val="center"/>
          </w:tcPr>
          <w:p w:rsidR="001A2DA2" w:rsidRPr="00D2239E" w:rsidRDefault="001A2DA2" w:rsidP="00D2239E">
            <w:pPr>
              <w:spacing w:before="40" w:after="2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D2239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127" w:type="dxa"/>
            <w:vAlign w:val="center"/>
          </w:tcPr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1A2DA2" w:rsidRPr="00D2239E" w:rsidRDefault="001A2DA2" w:rsidP="00D2239E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A2DA2" w:rsidRPr="00D2239E" w:rsidRDefault="00F21C79" w:rsidP="00712577">
            <w:pPr>
              <w:spacing w:before="4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</w:t>
            </w:r>
            <w:r w:rsidR="004A585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r w:rsidR="001A2DA2" w:rsidRPr="00D2239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750,00</w:t>
            </w:r>
          </w:p>
        </w:tc>
      </w:tr>
    </w:tbl>
    <w:p w:rsidR="001A2DA2" w:rsidRPr="006B3127" w:rsidRDefault="001A2DA2" w:rsidP="005B71FE">
      <w:pPr>
        <w:rPr>
          <w:sz w:val="30"/>
          <w:szCs w:val="30"/>
        </w:rPr>
      </w:pPr>
    </w:p>
    <w:p w:rsidR="001A2DA2" w:rsidRDefault="001A2DA2"/>
    <w:sectPr w:rsidR="001A2DA2" w:rsidSect="00F21C79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D8" w:rsidRDefault="00D327D8" w:rsidP="00B87064">
      <w:r>
        <w:separator/>
      </w:r>
    </w:p>
  </w:endnote>
  <w:endnote w:type="continuationSeparator" w:id="0">
    <w:p w:rsidR="00D327D8" w:rsidRDefault="00D327D8" w:rsidP="00B8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D8" w:rsidRDefault="00D327D8" w:rsidP="00B87064">
      <w:r>
        <w:separator/>
      </w:r>
    </w:p>
  </w:footnote>
  <w:footnote w:type="continuationSeparator" w:id="0">
    <w:p w:rsidR="00D327D8" w:rsidRDefault="00D327D8" w:rsidP="00B8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521831"/>
      <w:docPartObj>
        <w:docPartGallery w:val="Page Numbers (Top of Page)"/>
        <w:docPartUnique/>
      </w:docPartObj>
    </w:sdtPr>
    <w:sdtEndPr/>
    <w:sdtContent>
      <w:p w:rsidR="00E11DFF" w:rsidRDefault="00E11D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50">
          <w:rPr>
            <w:noProof/>
          </w:rPr>
          <w:t>1</w:t>
        </w:r>
        <w:r>
          <w:fldChar w:fldCharType="end"/>
        </w:r>
      </w:p>
    </w:sdtContent>
  </w:sdt>
  <w:p w:rsidR="005E1943" w:rsidRDefault="005E19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FF" w:rsidRDefault="00E11DFF">
    <w:pPr>
      <w:pStyle w:val="a3"/>
      <w:jc w:val="center"/>
    </w:pPr>
  </w:p>
  <w:p w:rsidR="00E11DFF" w:rsidRDefault="00E11D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2BD0"/>
    <w:multiLevelType w:val="multilevel"/>
    <w:tmpl w:val="268068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54A2D40"/>
    <w:multiLevelType w:val="multilevel"/>
    <w:tmpl w:val="61F0C4C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6"/>
    <w:rsid w:val="00093C55"/>
    <w:rsid w:val="00095AE4"/>
    <w:rsid w:val="001621F7"/>
    <w:rsid w:val="001A2DA2"/>
    <w:rsid w:val="001F7A6E"/>
    <w:rsid w:val="00203B22"/>
    <w:rsid w:val="002764FA"/>
    <w:rsid w:val="00310657"/>
    <w:rsid w:val="00453B13"/>
    <w:rsid w:val="004870AB"/>
    <w:rsid w:val="004A5850"/>
    <w:rsid w:val="004F35B5"/>
    <w:rsid w:val="0051458C"/>
    <w:rsid w:val="005B71FE"/>
    <w:rsid w:val="005E1943"/>
    <w:rsid w:val="00621538"/>
    <w:rsid w:val="006B3127"/>
    <w:rsid w:val="006C2754"/>
    <w:rsid w:val="00712577"/>
    <w:rsid w:val="00787F81"/>
    <w:rsid w:val="008117C6"/>
    <w:rsid w:val="00822658"/>
    <w:rsid w:val="008B768A"/>
    <w:rsid w:val="00941158"/>
    <w:rsid w:val="00A265F3"/>
    <w:rsid w:val="00A33390"/>
    <w:rsid w:val="00A51FB1"/>
    <w:rsid w:val="00A97D15"/>
    <w:rsid w:val="00AA01ED"/>
    <w:rsid w:val="00B87064"/>
    <w:rsid w:val="00BD5B15"/>
    <w:rsid w:val="00C32796"/>
    <w:rsid w:val="00C716CE"/>
    <w:rsid w:val="00C71A1B"/>
    <w:rsid w:val="00D2239E"/>
    <w:rsid w:val="00D327D8"/>
    <w:rsid w:val="00E11DFF"/>
    <w:rsid w:val="00E200BB"/>
    <w:rsid w:val="00E668EF"/>
    <w:rsid w:val="00EA11E4"/>
    <w:rsid w:val="00F12447"/>
    <w:rsid w:val="00F2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B87064"/>
    <w:pPr>
      <w:ind w:firstLine="567"/>
      <w:jc w:val="both"/>
    </w:pPr>
  </w:style>
  <w:style w:type="paragraph" w:customStyle="1" w:styleId="1">
    <w:name w:val="Название1"/>
    <w:basedOn w:val="a"/>
    <w:uiPriority w:val="99"/>
    <w:rsid w:val="00B87064"/>
    <w:pPr>
      <w:spacing w:before="240" w:after="240"/>
      <w:ind w:right="2268"/>
    </w:pPr>
    <w:rPr>
      <w:b/>
      <w:bCs/>
    </w:rPr>
  </w:style>
  <w:style w:type="paragraph" w:customStyle="1" w:styleId="11">
    <w:name w:val="Название11"/>
    <w:basedOn w:val="a"/>
    <w:uiPriority w:val="99"/>
    <w:rsid w:val="00B87064"/>
    <w:pPr>
      <w:spacing w:before="240" w:after="240"/>
      <w:ind w:right="2268"/>
    </w:pPr>
    <w:rPr>
      <w:b/>
      <w:bCs/>
    </w:rPr>
  </w:style>
  <w:style w:type="paragraph" w:styleId="a3">
    <w:name w:val="header"/>
    <w:basedOn w:val="a"/>
    <w:link w:val="a4"/>
    <w:uiPriority w:val="99"/>
    <w:rsid w:val="00B87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7064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B870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7064"/>
    <w:rPr>
      <w:rFonts w:ascii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99"/>
    <w:rsid w:val="005B7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10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10657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B87064"/>
    <w:pPr>
      <w:ind w:firstLine="567"/>
      <w:jc w:val="both"/>
    </w:pPr>
  </w:style>
  <w:style w:type="paragraph" w:customStyle="1" w:styleId="1">
    <w:name w:val="Название1"/>
    <w:basedOn w:val="a"/>
    <w:uiPriority w:val="99"/>
    <w:rsid w:val="00B87064"/>
    <w:pPr>
      <w:spacing w:before="240" w:after="240"/>
      <w:ind w:right="2268"/>
    </w:pPr>
    <w:rPr>
      <w:b/>
      <w:bCs/>
    </w:rPr>
  </w:style>
  <w:style w:type="paragraph" w:customStyle="1" w:styleId="11">
    <w:name w:val="Название11"/>
    <w:basedOn w:val="a"/>
    <w:uiPriority w:val="99"/>
    <w:rsid w:val="00B87064"/>
    <w:pPr>
      <w:spacing w:before="240" w:after="240"/>
      <w:ind w:right="2268"/>
    </w:pPr>
    <w:rPr>
      <w:b/>
      <w:bCs/>
    </w:rPr>
  </w:style>
  <w:style w:type="paragraph" w:styleId="a3">
    <w:name w:val="header"/>
    <w:basedOn w:val="a"/>
    <w:link w:val="a4"/>
    <w:uiPriority w:val="99"/>
    <w:rsid w:val="00B87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7064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B870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7064"/>
    <w:rPr>
      <w:rFonts w:ascii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99"/>
    <w:rsid w:val="005B7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10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1065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Цапикова Лидия Петровна</dc:creator>
  <cp:keywords/>
  <dc:description/>
  <cp:lastModifiedBy>workman</cp:lastModifiedBy>
  <cp:revision>6</cp:revision>
  <cp:lastPrinted>2020-12-07T08:50:00Z</cp:lastPrinted>
  <dcterms:created xsi:type="dcterms:W3CDTF">2020-12-07T07:45:00Z</dcterms:created>
  <dcterms:modified xsi:type="dcterms:W3CDTF">2020-12-07T08:53:00Z</dcterms:modified>
</cp:coreProperties>
</file>