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71" w:rsidRPr="00411AD4" w:rsidRDefault="00112E71" w:rsidP="00112E71">
      <w:pPr>
        <w:tabs>
          <w:tab w:val="left" w:pos="5700"/>
        </w:tabs>
        <w:spacing w:line="280" w:lineRule="exact"/>
        <w:jc w:val="center"/>
        <w:rPr>
          <w:b/>
          <w:sz w:val="31"/>
          <w:szCs w:val="31"/>
        </w:rPr>
      </w:pPr>
      <w:r w:rsidRPr="00411AD4">
        <w:rPr>
          <w:b/>
          <w:sz w:val="31"/>
          <w:szCs w:val="31"/>
        </w:rPr>
        <w:t>ПЕРЕЧЕНЬ</w:t>
      </w:r>
    </w:p>
    <w:p w:rsidR="00112E71" w:rsidRPr="00411AD4" w:rsidRDefault="00112E71" w:rsidP="00112E71">
      <w:pPr>
        <w:tabs>
          <w:tab w:val="left" w:pos="9355"/>
        </w:tabs>
        <w:spacing w:line="280" w:lineRule="exact"/>
        <w:ind w:right="-1"/>
        <w:jc w:val="center"/>
        <w:rPr>
          <w:b/>
          <w:sz w:val="31"/>
          <w:szCs w:val="31"/>
        </w:rPr>
      </w:pPr>
      <w:r w:rsidRPr="00411AD4">
        <w:rPr>
          <w:b/>
          <w:sz w:val="31"/>
          <w:szCs w:val="31"/>
        </w:rPr>
        <w:t>административных процедур</w:t>
      </w:r>
      <w:r w:rsidR="00480B70">
        <w:rPr>
          <w:b/>
          <w:sz w:val="31"/>
          <w:szCs w:val="31"/>
        </w:rPr>
        <w:t xml:space="preserve"> в отношении субъектов хозяйствования</w:t>
      </w:r>
      <w:r w:rsidRPr="00411AD4">
        <w:rPr>
          <w:b/>
          <w:sz w:val="31"/>
          <w:szCs w:val="31"/>
        </w:rPr>
        <w:t>, по которому прием заявлений</w:t>
      </w:r>
      <w:r w:rsidR="00480B70">
        <w:rPr>
          <w:b/>
          <w:sz w:val="31"/>
          <w:szCs w:val="31"/>
        </w:rPr>
        <w:t>,</w:t>
      </w:r>
      <w:r w:rsidRPr="00411AD4">
        <w:rPr>
          <w:b/>
          <w:sz w:val="31"/>
          <w:szCs w:val="31"/>
        </w:rPr>
        <w:t xml:space="preserve"> направление запросов и выдача итоговых решений, осуществляется службой «одно окно» Белыничского райисполкома</w:t>
      </w:r>
    </w:p>
    <w:p w:rsidR="00411AD4" w:rsidRDefault="00411AD4" w:rsidP="00A04E42">
      <w:pPr>
        <w:spacing w:line="280" w:lineRule="exact"/>
        <w:jc w:val="both"/>
        <w:rPr>
          <w:sz w:val="30"/>
          <w:szCs w:val="30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0206"/>
      </w:tblGrid>
      <w:tr w:rsidR="00112E71" w:rsidRPr="00411AD4" w:rsidTr="00782897"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1" w:rsidRPr="00411AD4" w:rsidRDefault="00112E71" w:rsidP="006A0985">
            <w:pPr>
              <w:spacing w:line="280" w:lineRule="exact"/>
              <w:ind w:left="-108" w:right="-108"/>
              <w:jc w:val="center"/>
              <w:rPr>
                <w:b/>
                <w:sz w:val="31"/>
                <w:szCs w:val="31"/>
              </w:rPr>
            </w:pPr>
            <w:r w:rsidRPr="00411AD4">
              <w:rPr>
                <w:b/>
                <w:sz w:val="31"/>
                <w:szCs w:val="31"/>
              </w:rPr>
              <w:t>Номер и наименование административных процедур</w:t>
            </w:r>
            <w:r w:rsidR="0039631F">
              <w:rPr>
                <w:b/>
                <w:sz w:val="31"/>
                <w:szCs w:val="31"/>
              </w:rPr>
              <w:t xml:space="preserve"> </w:t>
            </w:r>
            <w:bookmarkStart w:id="0" w:name="_GoBack"/>
            <w:bookmarkEnd w:id="0"/>
            <w:r w:rsidRPr="00411AD4">
              <w:rPr>
                <w:b/>
                <w:sz w:val="31"/>
                <w:szCs w:val="31"/>
              </w:rPr>
              <w:t xml:space="preserve">в соответствии с единым перечнем административных процедур, осуществляемых в отношении </w:t>
            </w:r>
            <w:r w:rsidR="006A0985">
              <w:rPr>
                <w:b/>
                <w:sz w:val="31"/>
                <w:szCs w:val="31"/>
              </w:rPr>
              <w:t>субъектов хозяйствования</w:t>
            </w:r>
            <w:r w:rsidRPr="00411AD4">
              <w:rPr>
                <w:b/>
                <w:sz w:val="31"/>
                <w:szCs w:val="31"/>
              </w:rPr>
              <w:t xml:space="preserve">, утвержденным постановлением Совета Министров Республики Беларусь от </w:t>
            </w:r>
            <w:r w:rsidR="006A0985">
              <w:rPr>
                <w:b/>
                <w:sz w:val="31"/>
                <w:szCs w:val="31"/>
              </w:rPr>
              <w:t>24 сентября</w:t>
            </w:r>
            <w:r w:rsidRPr="00411AD4">
              <w:rPr>
                <w:b/>
                <w:sz w:val="31"/>
                <w:szCs w:val="31"/>
              </w:rPr>
              <w:t xml:space="preserve"> 20</w:t>
            </w:r>
            <w:r w:rsidR="006A0985">
              <w:rPr>
                <w:b/>
                <w:sz w:val="31"/>
                <w:szCs w:val="31"/>
              </w:rPr>
              <w:t>2</w:t>
            </w:r>
            <w:r w:rsidRPr="00411AD4">
              <w:rPr>
                <w:b/>
                <w:sz w:val="31"/>
                <w:szCs w:val="31"/>
              </w:rPr>
              <w:t>1 г. № 5</w:t>
            </w:r>
            <w:r w:rsidR="006A0985">
              <w:rPr>
                <w:b/>
                <w:sz w:val="31"/>
                <w:szCs w:val="31"/>
              </w:rPr>
              <w:t>48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3.9.11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3.12.1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 xml:space="preserve">Принятие решения о возможности использования эксплуатируемого капитального строения (здания, сооружения) (далее – капитальное строение), изолированного помещения, </w:t>
            </w:r>
            <w:proofErr w:type="spellStart"/>
            <w:r w:rsidRPr="003D584E">
              <w:rPr>
                <w:sz w:val="30"/>
                <w:szCs w:val="30"/>
              </w:rPr>
              <w:t>машино</w:t>
            </w:r>
            <w:proofErr w:type="spellEnd"/>
            <w:r w:rsidRPr="003D584E">
              <w:rPr>
                <w:sz w:val="30"/>
                <w:szCs w:val="30"/>
              </w:rPr>
              <w:t>-места по назначению в соответствии с единой классификацией назначения объектов недвижимого имущества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3.12.2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 xml:space="preserve">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3D584E">
              <w:rPr>
                <w:sz w:val="30"/>
                <w:szCs w:val="30"/>
              </w:rPr>
              <w:t>машино</w:t>
            </w:r>
            <w:proofErr w:type="spellEnd"/>
            <w:r w:rsidRPr="003D584E">
              <w:rPr>
                <w:sz w:val="30"/>
                <w:szCs w:val="30"/>
              </w:rPr>
              <w:t>-места, часть которого погибла, по  назначению в соответствии с единой классификацией назначения объектов недвижимого имущества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3.12.3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3D584E">
              <w:rPr>
                <w:sz w:val="30"/>
                <w:szCs w:val="30"/>
              </w:rPr>
              <w:t>машино</w:t>
            </w:r>
            <w:proofErr w:type="spellEnd"/>
            <w:r w:rsidRPr="003D584E">
              <w:rPr>
                <w:sz w:val="30"/>
                <w:szCs w:val="30"/>
              </w:rPr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3.12.4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 xml:space="preserve">Принятие решения об определении назначения капитального строения, изолированного помещения, </w:t>
            </w:r>
            <w:proofErr w:type="spellStart"/>
            <w:r w:rsidRPr="003D584E">
              <w:rPr>
                <w:sz w:val="30"/>
                <w:szCs w:val="30"/>
              </w:rPr>
              <w:t>машино</w:t>
            </w:r>
            <w:proofErr w:type="spellEnd"/>
            <w:r w:rsidRPr="003D584E">
              <w:rPr>
                <w:sz w:val="30"/>
                <w:szCs w:val="30"/>
              </w:rPr>
      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</w:t>
            </w:r>
            <w:proofErr w:type="spellStart"/>
            <w:r w:rsidRPr="003D584E">
              <w:rPr>
                <w:sz w:val="30"/>
                <w:szCs w:val="30"/>
              </w:rPr>
              <w:t>машино</w:t>
            </w:r>
            <w:proofErr w:type="spellEnd"/>
            <w:r w:rsidRPr="003D584E">
              <w:rPr>
                <w:sz w:val="30"/>
                <w:szCs w:val="30"/>
              </w:rPr>
              <w:t>-мест)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3.12.5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proofErr w:type="gramStart"/>
            <w:r w:rsidRPr="003D584E">
              <w:rPr>
                <w:sz w:val="30"/>
                <w:szCs w:val="30"/>
              </w:rPr>
              <w:t xml:space="preserve">Принятие решения об определении назначения эксплуатируемого капитального строения, изолированного помещения, </w:t>
            </w:r>
            <w:proofErr w:type="spellStart"/>
            <w:r w:rsidRPr="003D584E">
              <w:rPr>
                <w:sz w:val="30"/>
                <w:szCs w:val="30"/>
              </w:rPr>
              <w:t>машино</w:t>
            </w:r>
            <w:proofErr w:type="spellEnd"/>
            <w:r w:rsidRPr="003D584E">
              <w:rPr>
                <w:sz w:val="30"/>
                <w:szCs w:val="30"/>
              </w:rPr>
              <w:t>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</w:t>
            </w:r>
            <w:proofErr w:type="gramEnd"/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3.13.4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 xml:space="preserve">Получение решения о согласовании </w:t>
            </w:r>
            <w:proofErr w:type="spellStart"/>
            <w:r w:rsidRPr="003D584E">
              <w:rPr>
                <w:sz w:val="30"/>
                <w:szCs w:val="30"/>
              </w:rPr>
              <w:t>предпроектной</w:t>
            </w:r>
            <w:proofErr w:type="spellEnd"/>
            <w:r w:rsidRPr="003D584E">
              <w:rPr>
                <w:sz w:val="30"/>
                <w:szCs w:val="30"/>
              </w:rPr>
              <w:t xml:space="preserve"> (</w:t>
            </w:r>
            <w:proofErr w:type="spellStart"/>
            <w:r w:rsidRPr="003D584E">
              <w:rPr>
                <w:sz w:val="30"/>
                <w:szCs w:val="30"/>
              </w:rPr>
              <w:t>прединвестиционной</w:t>
            </w:r>
            <w:proofErr w:type="spellEnd"/>
            <w:r w:rsidRPr="003D584E">
              <w:rPr>
                <w:sz w:val="30"/>
                <w:szCs w:val="30"/>
              </w:rPr>
      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3.14.1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Согласование проектной документации на строительство, изменений в проектную документацию, требующих ее повторного утверждения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3.15.5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3.15.7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3.16.1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разрешительной документации на проектирование, возведение, реконструкцию, реставрацию объекта или его снос, благоустройство на землях общего пользования объекта, внесение изменения в нее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3.16.5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pStyle w:val="a3"/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Согласование изменения (продления) сроков строительства объектов жилищного строительства при первичном изменении (продлении) сроков строительства, а также финансируемых без привлечения средств республиканского бюджета иных объектов (за исключением объектов, срок строительства которых установлен решениями Президента Республики Беларусь или Правительства Республики Беларусь)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3.16.8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pStyle w:val="a3"/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 xml:space="preserve">Выдача решения о 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</w:t>
            </w:r>
            <w:r w:rsidRPr="003D584E">
              <w:rPr>
                <w:sz w:val="30"/>
                <w:szCs w:val="30"/>
              </w:rPr>
              <w:lastRenderedPageBreak/>
              <w:t>электросвязи)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lastRenderedPageBreak/>
              <w:t>4.7.1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pStyle w:val="a3"/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Согласование ввода в эксплуатацию вновь создаваемой и (или) реконструируемой оптоволоконной линии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6.8.1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pStyle w:val="a3"/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решения о предоставлении участка лесного фонда в аренду для заготовки живицы, второстепенных лесных ресурсов, побочного лесопользования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6.8.2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pStyle w:val="a3"/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 спортивных мероприятий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6.9.1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pStyle w:val="a3"/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или нужд обеспечения обороны с выдачей в установленном порядке государственного акта на право обособленного водопользования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6.10.1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решения о предоставлении геологического отвода с выдачей в установленном порядке акта, удостоверяющего геологический отвод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6.10.2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решения о предоставлении горного отвода с выдачей в установленном порядке акта, удостоверяющего геологический отвод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6.34.1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Выдача разрешения на удаление или пересадку объектов растительного мира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6.30.3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proofErr w:type="gramStart"/>
            <w:r w:rsidRPr="003D584E">
              <w:rPr>
                <w:sz w:val="30"/>
                <w:szCs w:val="30"/>
              </w:rPr>
              <w:t xml:space="preserve">Получение согласования проекта консервации, проекта </w:t>
            </w:r>
            <w:proofErr w:type="spellStart"/>
            <w:r w:rsidRPr="003D584E">
              <w:rPr>
                <w:sz w:val="30"/>
                <w:szCs w:val="30"/>
              </w:rPr>
              <w:t>расконсервации</w:t>
            </w:r>
            <w:proofErr w:type="spellEnd"/>
            <w:r w:rsidRPr="003D584E">
              <w:rPr>
                <w:sz w:val="30"/>
                <w:szCs w:val="30"/>
              </w:rPr>
              <w:t>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 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      </w:r>
            <w:proofErr w:type="gramEnd"/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8.3.1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      </w:r>
          </w:p>
        </w:tc>
      </w:tr>
      <w:tr w:rsidR="001E07C7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C7" w:rsidRPr="003D584E" w:rsidRDefault="001E07C7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8.3.2.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C7" w:rsidRPr="003D584E" w:rsidRDefault="001E07C7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Согласование перечня товаров, обязательных к наличию для реализации в торговом объекте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8.5.1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Согласование проведения ярмарки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8.6.1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 xml:space="preserve">Согласование схемы рынка, в том числе с государственной ветеринарной службой, на размещение </w:t>
            </w:r>
            <w:proofErr w:type="spellStart"/>
            <w:r w:rsidRPr="003D584E">
              <w:rPr>
                <w:sz w:val="30"/>
                <w:szCs w:val="30"/>
              </w:rPr>
              <w:t>зооботанического</w:t>
            </w:r>
            <w:proofErr w:type="spellEnd"/>
            <w:r w:rsidRPr="003D584E">
              <w:rPr>
                <w:sz w:val="30"/>
                <w:szCs w:val="30"/>
              </w:rPr>
              <w:t xml:space="preserve"> рынка, рынка, на котором осуществляется продажа продовольственных товаров, в том числе сельскохозяйственной продукции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8.8.1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 xml:space="preserve">Согласование режима работы после 23.00 и до 7.00 розничного торгового объекта 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8.8.2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Согласование режима работы после 23.00 и до 7.00 объекта общественного питания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 xml:space="preserve">Согласование режима работы после 23.00 и до 7.00 торгового центра 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8.8.4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 xml:space="preserve">Согласование режима работы после 23.00 и до 7.00 рынка 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8.8.5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Согласование режима работы после 23.00 и до 7.00 объекта бытового обслуживания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8.9.1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 xml:space="preserve">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 w:rsidRPr="003D584E">
              <w:rPr>
                <w:sz w:val="30"/>
                <w:szCs w:val="30"/>
              </w:rPr>
              <w:t>интернет-магазинах</w:t>
            </w:r>
            <w:proofErr w:type="gramEnd"/>
            <w:r w:rsidRPr="003D584E">
              <w:rPr>
                <w:sz w:val="30"/>
                <w:szCs w:val="30"/>
              </w:rPr>
              <w:t xml:space="preserve">, формах торговли, осуществляемых без использования торговых объектов, в Торговый реестр Республики Беларусь 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8.9.2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Включение сведений о субъектах, оказывающих бытовые услуги, объектах бытового обслуживания в Реестр бытовых услуг Республики Беларусь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8.9.3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Внесение изменений в сведения, включенные в Торговый реестр Республики Беларусь</w:t>
            </w:r>
          </w:p>
        </w:tc>
      </w:tr>
      <w:tr w:rsidR="009C50BB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B" w:rsidRPr="003D584E" w:rsidRDefault="009C50BB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8.9.4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B" w:rsidRPr="003D584E" w:rsidRDefault="009C50BB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Внесение изменений в сведения, включенные в Реестр бытовых услуг Республики Беларусь</w:t>
            </w:r>
          </w:p>
        </w:tc>
      </w:tr>
      <w:tr w:rsidR="009C50BB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B" w:rsidRPr="003D584E" w:rsidRDefault="009C50BB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lastRenderedPageBreak/>
              <w:t>8.9.5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B" w:rsidRPr="003D584E" w:rsidRDefault="009C50BB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Исключение сведений из Торгового реестра Республики Беларусь</w:t>
            </w:r>
          </w:p>
        </w:tc>
      </w:tr>
      <w:tr w:rsidR="009C50BB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B" w:rsidRPr="003D584E" w:rsidRDefault="009C50BB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8.9.6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B" w:rsidRPr="003D584E" w:rsidRDefault="009C50BB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Исключение сведений из Реестра бытовых услуг Республики Беларусь</w:t>
            </w:r>
          </w:p>
        </w:tc>
      </w:tr>
      <w:tr w:rsidR="009C50BB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B" w:rsidRPr="003D584E" w:rsidRDefault="009C50BB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8.12.1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B" w:rsidRPr="003D584E" w:rsidRDefault="009C50BB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специального разрешения (лицензии) на розничную торговлю алкогольными напитками и (или) табачными изделиями</w:t>
            </w:r>
          </w:p>
        </w:tc>
      </w:tr>
      <w:tr w:rsidR="009C50BB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B" w:rsidRPr="003D584E" w:rsidRDefault="009C50BB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8.12.2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B" w:rsidRPr="003D584E" w:rsidRDefault="009C50BB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Внесение изменения в специальное разрешение (лицензию) на розничную торговлю алкогольными напитками и (или) табачными изделиями</w:t>
            </w:r>
          </w:p>
        </w:tc>
      </w:tr>
      <w:tr w:rsidR="009C50BB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B" w:rsidRPr="003D584E" w:rsidRDefault="009C50BB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8.12.3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B" w:rsidRPr="003D584E" w:rsidRDefault="009C50BB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дубликата специального разрешения (лицензии) на розничную торговлю алкогольными напитками и (или) табачными изделиями</w:t>
            </w:r>
          </w:p>
        </w:tc>
      </w:tr>
      <w:tr w:rsidR="009C50BB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B" w:rsidRPr="003D584E" w:rsidRDefault="009C50BB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8.12.4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B" w:rsidRPr="003D584E" w:rsidRDefault="009C50BB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Прекращение действия специального разрешения (лицензии) на розничную торговлю алкогольными напитками и (или) табачными изделиями на основании уведомления лицензиата о прекращении осуществления лицензируемого вида деятельности</w:t>
            </w:r>
          </w:p>
        </w:tc>
      </w:tr>
      <w:tr w:rsidR="00411056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8.13.1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разрешения на размещение средства наружной рекламы</w:t>
            </w:r>
          </w:p>
        </w:tc>
      </w:tr>
      <w:tr w:rsidR="00411056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8.13.2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Продление действия разрешения на размещение средства наружной рекламы</w:t>
            </w:r>
          </w:p>
        </w:tc>
      </w:tr>
      <w:tr w:rsidR="00411056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8.13.3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Переоформление разрешения на размещение средства наружной рекламы</w:t>
            </w:r>
          </w:p>
        </w:tc>
      </w:tr>
      <w:tr w:rsidR="00411056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8.14.1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Согласование содержания наружной рекламы, рекламы на транспортном средстве</w:t>
            </w:r>
          </w:p>
        </w:tc>
      </w:tr>
      <w:tr w:rsidR="00411056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10.3.2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Включение местного молодежного или детского общественного объединения в местный реестр молодежных и детских общественных объединений, пользующихся государственной поддержкой</w:t>
            </w:r>
          </w:p>
        </w:tc>
      </w:tr>
      <w:tr w:rsidR="00411056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10.8.1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согласования решения о формировании студенческого отряда</w:t>
            </w:r>
          </w:p>
        </w:tc>
      </w:tr>
      <w:tr w:rsidR="00411056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11.11.1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Согласование проведения соревнования по спортивному рыболовству в рыбных угодьях фонда запаса</w:t>
            </w:r>
          </w:p>
        </w:tc>
      </w:tr>
      <w:tr w:rsidR="00411056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11.12.1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</w:tr>
      <w:tr w:rsidR="00411056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14.11.2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справки о расчетах по полученным из местного бюджета бюджетным займам, ссудам, исполненным гарантиям местных исполнительных и распорядительных органов</w:t>
            </w:r>
          </w:p>
        </w:tc>
      </w:tr>
      <w:tr w:rsidR="00411056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16.2.1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Принятие решения, подтверждающего приобретательскую давность на недвижимое имущество</w:t>
            </w:r>
          </w:p>
        </w:tc>
      </w:tr>
      <w:tr w:rsidR="00411056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16.3.1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решения о признании многоквартирного, блокированного или одноквартирного жилого дома,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</w:tr>
      <w:tr w:rsidR="00411056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16.4.1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Регистрация договора найма жилого помещения частного или государственного жилищного фонда или дополнительного соглашения к такому договору</w:t>
            </w:r>
          </w:p>
        </w:tc>
      </w:tr>
      <w:tr w:rsidR="00411056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16.4.2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 xml:space="preserve">Регистрация договора финансовой аренды (лизинга), предметом </w:t>
            </w:r>
            <w:proofErr w:type="gramStart"/>
            <w:r w:rsidRPr="003D584E">
              <w:rPr>
                <w:sz w:val="30"/>
                <w:szCs w:val="30"/>
              </w:rPr>
              <w:t>лизинга</w:t>
            </w:r>
            <w:proofErr w:type="gramEnd"/>
            <w:r w:rsidRPr="003D584E">
              <w:rPr>
                <w:sz w:val="30"/>
                <w:szCs w:val="30"/>
              </w:rPr>
              <w:t xml:space="preserve">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</w:tr>
      <w:tr w:rsidR="00411056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16.6.1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 xml:space="preserve">Получение решения о переводе жилого помещения </w:t>
            </w:r>
            <w:proofErr w:type="gramStart"/>
            <w:r w:rsidRPr="003D584E">
              <w:rPr>
                <w:sz w:val="30"/>
                <w:szCs w:val="30"/>
              </w:rPr>
              <w:t>в</w:t>
            </w:r>
            <w:proofErr w:type="gramEnd"/>
            <w:r w:rsidRPr="003D584E">
              <w:rPr>
                <w:sz w:val="30"/>
                <w:szCs w:val="30"/>
              </w:rPr>
              <w:t xml:space="preserve"> нежилое</w:t>
            </w:r>
          </w:p>
        </w:tc>
      </w:tr>
      <w:tr w:rsidR="00411056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16.6.2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 xml:space="preserve">Получение решения о переводе нежилого помещения </w:t>
            </w:r>
            <w:proofErr w:type="gramStart"/>
            <w:r w:rsidRPr="003D584E">
              <w:rPr>
                <w:sz w:val="30"/>
                <w:szCs w:val="30"/>
              </w:rPr>
              <w:t>в</w:t>
            </w:r>
            <w:proofErr w:type="gramEnd"/>
            <w:r w:rsidRPr="003D584E">
              <w:rPr>
                <w:sz w:val="30"/>
                <w:szCs w:val="30"/>
              </w:rPr>
              <w:t xml:space="preserve"> жилое</w:t>
            </w:r>
          </w:p>
        </w:tc>
      </w:tr>
      <w:tr w:rsidR="00411056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16.6.3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 xml:space="preserve">Получение решения об отмене решения о переводе жилого помещения в нежилое, нежилого помещения </w:t>
            </w:r>
            <w:proofErr w:type="gramStart"/>
            <w:r w:rsidRPr="003D584E">
              <w:rPr>
                <w:sz w:val="30"/>
                <w:szCs w:val="30"/>
              </w:rPr>
              <w:t>в</w:t>
            </w:r>
            <w:proofErr w:type="gramEnd"/>
            <w:r w:rsidRPr="003D584E">
              <w:rPr>
                <w:sz w:val="30"/>
                <w:szCs w:val="30"/>
              </w:rPr>
              <w:t xml:space="preserve"> жилое</w:t>
            </w:r>
          </w:p>
        </w:tc>
      </w:tr>
      <w:tr w:rsidR="00411056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16.6.4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решения о согласовании использования не по назначению  блокированного, одноквартирного  жилого дома или его части</w:t>
            </w:r>
          </w:p>
        </w:tc>
      </w:tr>
      <w:tr w:rsidR="00411056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16.7.1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решения на переустройство, перепланировку жилого помещения или нежилого помещения в жилом доме</w:t>
            </w:r>
          </w:p>
        </w:tc>
      </w:tr>
      <w:tr w:rsidR="00411056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16.7.2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pStyle w:val="a3"/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Согласование самовольного переустройства, перепланировки жилого помещения или нежилого помещения в жилом доме</w:t>
            </w:r>
          </w:p>
        </w:tc>
      </w:tr>
      <w:tr w:rsidR="00411056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  <w:vertAlign w:val="superscript"/>
              </w:rPr>
            </w:pPr>
            <w:r w:rsidRPr="003D584E">
              <w:rPr>
                <w:sz w:val="30"/>
                <w:szCs w:val="30"/>
              </w:rPr>
              <w:t>16.7.3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</w:t>
            </w:r>
          </w:p>
        </w:tc>
      </w:tr>
      <w:tr w:rsidR="00411056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16.7.4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 xml:space="preserve">Получение решения о разрешении на реконструкцию нежилой капитальной </w:t>
            </w:r>
            <w:r w:rsidRPr="003D584E">
              <w:rPr>
                <w:sz w:val="30"/>
                <w:szCs w:val="30"/>
              </w:rPr>
              <w:lastRenderedPageBreak/>
              <w:t>постройки на придомовой территории</w:t>
            </w:r>
          </w:p>
        </w:tc>
      </w:tr>
      <w:tr w:rsidR="00411056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lastRenderedPageBreak/>
              <w:t>16.8.1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Согласование установки на крыше или фасаде многоквартирного жилого дома индивидуальной антенны или иной конструкции</w:t>
            </w:r>
          </w:p>
        </w:tc>
      </w:tr>
      <w:tr w:rsidR="00411056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16.8.2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Согласование самовольной установки на крыше или фасаде многоквартирного жилого дома индивидуальной антенны или иной конструкции</w:t>
            </w:r>
          </w:p>
        </w:tc>
      </w:tr>
      <w:tr w:rsidR="00411056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16.9.1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решения о сносе непригодного для проживания жилого дома</w:t>
            </w:r>
          </w:p>
        </w:tc>
      </w:tr>
      <w:tr w:rsidR="00411056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16.10.1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 xml:space="preserve">Включение жилого помещения государственного жилищного фонда в состав специальных жилых помещений </w:t>
            </w:r>
          </w:p>
        </w:tc>
      </w:tr>
      <w:tr w:rsidR="009B1B94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4" w:rsidRPr="00667B99" w:rsidRDefault="009B1B94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667B99">
              <w:rPr>
                <w:sz w:val="30"/>
                <w:szCs w:val="30"/>
              </w:rPr>
              <w:t>16.10.2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4" w:rsidRPr="00667B99" w:rsidRDefault="009B1B94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667B99">
              <w:rPr>
                <w:sz w:val="30"/>
                <w:szCs w:val="30"/>
              </w:rPr>
              <w:t>Включение жилого помещения государственного жилищного фонда в состав арендного жилья</w:t>
            </w:r>
          </w:p>
        </w:tc>
      </w:tr>
      <w:tr w:rsidR="009B1B94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4" w:rsidRPr="00667B99" w:rsidRDefault="009B1B94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667B99">
              <w:rPr>
                <w:sz w:val="30"/>
                <w:szCs w:val="30"/>
              </w:rPr>
              <w:t>16.10.3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4" w:rsidRPr="00667B99" w:rsidRDefault="009B1B94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667B99">
              <w:rPr>
                <w:sz w:val="30"/>
                <w:szCs w:val="30"/>
              </w:rPr>
              <w:t xml:space="preserve">Исключение жилого помещения государственного жилищного фонда из состава специальных жилых помещений </w:t>
            </w:r>
          </w:p>
        </w:tc>
      </w:tr>
      <w:tr w:rsidR="009B1B94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4" w:rsidRPr="00667B99" w:rsidRDefault="009B1B94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667B99">
              <w:rPr>
                <w:sz w:val="30"/>
                <w:szCs w:val="30"/>
              </w:rPr>
              <w:t>16.10.4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4" w:rsidRPr="00667B99" w:rsidRDefault="009B1B94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667B99">
              <w:rPr>
                <w:sz w:val="30"/>
                <w:szCs w:val="30"/>
              </w:rPr>
              <w:t>Исключение жилого помещения государственного жилищного фонда из состава арендного жилья</w:t>
            </w:r>
          </w:p>
        </w:tc>
      </w:tr>
    </w:tbl>
    <w:p w:rsidR="00F01563" w:rsidRPr="00063B86" w:rsidRDefault="00F01563" w:rsidP="00667B99">
      <w:pPr>
        <w:spacing w:line="280" w:lineRule="exact"/>
        <w:rPr>
          <w:sz w:val="29"/>
          <w:szCs w:val="29"/>
        </w:rPr>
      </w:pPr>
    </w:p>
    <w:sectPr w:rsidR="00F01563" w:rsidRPr="00063B86" w:rsidSect="00032F19">
      <w:headerReference w:type="default" r:id="rId7"/>
      <w:pgSz w:w="11906" w:h="16838"/>
      <w:pgMar w:top="255" w:right="255" w:bottom="255" w:left="25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FC" w:rsidRDefault="009D7FFC" w:rsidP="00722D4E">
      <w:r>
        <w:separator/>
      </w:r>
    </w:p>
  </w:endnote>
  <w:endnote w:type="continuationSeparator" w:id="0">
    <w:p w:rsidR="009D7FFC" w:rsidRDefault="009D7FFC" w:rsidP="0072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FC" w:rsidRDefault="009D7FFC" w:rsidP="00722D4E">
      <w:r>
        <w:separator/>
      </w:r>
    </w:p>
  </w:footnote>
  <w:footnote w:type="continuationSeparator" w:id="0">
    <w:p w:rsidR="009D7FFC" w:rsidRDefault="009D7FFC" w:rsidP="00722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25329"/>
      <w:docPartObj>
        <w:docPartGallery w:val="Page Numbers (Top of Page)"/>
        <w:docPartUnique/>
      </w:docPartObj>
    </w:sdtPr>
    <w:sdtEndPr/>
    <w:sdtContent>
      <w:p w:rsidR="00E165A3" w:rsidRDefault="00A76CF5">
        <w:pPr>
          <w:pStyle w:val="a4"/>
          <w:jc w:val="center"/>
        </w:pPr>
        <w:r>
          <w:rPr>
            <w:noProof/>
          </w:rPr>
          <w:fldChar w:fldCharType="begin"/>
        </w:r>
        <w:r w:rsidR="00E165A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63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65A3" w:rsidRDefault="00E165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E71"/>
    <w:rsid w:val="00032F19"/>
    <w:rsid w:val="00035D05"/>
    <w:rsid w:val="00052CFE"/>
    <w:rsid w:val="00063B86"/>
    <w:rsid w:val="00072D1C"/>
    <w:rsid w:val="000C0757"/>
    <w:rsid w:val="00112E71"/>
    <w:rsid w:val="00125E2B"/>
    <w:rsid w:val="00150877"/>
    <w:rsid w:val="001563BA"/>
    <w:rsid w:val="00180642"/>
    <w:rsid w:val="001B3E28"/>
    <w:rsid w:val="001E07C7"/>
    <w:rsid w:val="0025323A"/>
    <w:rsid w:val="002C2AC8"/>
    <w:rsid w:val="002D4E2B"/>
    <w:rsid w:val="002E062A"/>
    <w:rsid w:val="002F28C4"/>
    <w:rsid w:val="002F7AF2"/>
    <w:rsid w:val="00332BC2"/>
    <w:rsid w:val="00333DB8"/>
    <w:rsid w:val="0039631F"/>
    <w:rsid w:val="003A2E38"/>
    <w:rsid w:val="003C4473"/>
    <w:rsid w:val="003D584E"/>
    <w:rsid w:val="003F1AB4"/>
    <w:rsid w:val="00411056"/>
    <w:rsid w:val="00411AD4"/>
    <w:rsid w:val="00432ED2"/>
    <w:rsid w:val="00480B70"/>
    <w:rsid w:val="0050086E"/>
    <w:rsid w:val="005463E0"/>
    <w:rsid w:val="00567EF7"/>
    <w:rsid w:val="0059150F"/>
    <w:rsid w:val="005D5852"/>
    <w:rsid w:val="005F2CEE"/>
    <w:rsid w:val="00663F1F"/>
    <w:rsid w:val="00667B99"/>
    <w:rsid w:val="00677613"/>
    <w:rsid w:val="00694CDD"/>
    <w:rsid w:val="006A0985"/>
    <w:rsid w:val="00722D4E"/>
    <w:rsid w:val="007308D1"/>
    <w:rsid w:val="00745BC8"/>
    <w:rsid w:val="00782897"/>
    <w:rsid w:val="00785554"/>
    <w:rsid w:val="007A4D6D"/>
    <w:rsid w:val="007B1221"/>
    <w:rsid w:val="007B7763"/>
    <w:rsid w:val="007C7B29"/>
    <w:rsid w:val="008A2616"/>
    <w:rsid w:val="008C0E02"/>
    <w:rsid w:val="00924C8A"/>
    <w:rsid w:val="00925726"/>
    <w:rsid w:val="00947771"/>
    <w:rsid w:val="009A3940"/>
    <w:rsid w:val="009B1B94"/>
    <w:rsid w:val="009C50BB"/>
    <w:rsid w:val="009D7FFC"/>
    <w:rsid w:val="009F4170"/>
    <w:rsid w:val="00A04DB9"/>
    <w:rsid w:val="00A04E42"/>
    <w:rsid w:val="00A072D3"/>
    <w:rsid w:val="00A363F4"/>
    <w:rsid w:val="00A4158E"/>
    <w:rsid w:val="00A74D6C"/>
    <w:rsid w:val="00A76B62"/>
    <w:rsid w:val="00A76CF5"/>
    <w:rsid w:val="00B147CD"/>
    <w:rsid w:val="00B62925"/>
    <w:rsid w:val="00BB1C0E"/>
    <w:rsid w:val="00C07DB6"/>
    <w:rsid w:val="00C17E3D"/>
    <w:rsid w:val="00C8667C"/>
    <w:rsid w:val="00CC01AE"/>
    <w:rsid w:val="00D06F35"/>
    <w:rsid w:val="00D10790"/>
    <w:rsid w:val="00D121C3"/>
    <w:rsid w:val="00D407F1"/>
    <w:rsid w:val="00D5386D"/>
    <w:rsid w:val="00DB5BF0"/>
    <w:rsid w:val="00DD49DC"/>
    <w:rsid w:val="00DF13E7"/>
    <w:rsid w:val="00DF3CED"/>
    <w:rsid w:val="00E122BB"/>
    <w:rsid w:val="00E165A3"/>
    <w:rsid w:val="00E31566"/>
    <w:rsid w:val="00E51DC8"/>
    <w:rsid w:val="00E72305"/>
    <w:rsid w:val="00F01563"/>
    <w:rsid w:val="00F11CE0"/>
    <w:rsid w:val="00F52AD2"/>
    <w:rsid w:val="00F62022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E71"/>
    <w:pPr>
      <w:spacing w:before="100" w:beforeAutospacing="1" w:after="100" w:afterAutospacing="1"/>
    </w:pPr>
  </w:style>
  <w:style w:type="character" w:customStyle="1" w:styleId="articlec">
    <w:name w:val="articlec"/>
    <w:rsid w:val="00112E71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722D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22D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2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D49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1579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simonova_nl</dc:creator>
  <cp:lastModifiedBy>Пользователь</cp:lastModifiedBy>
  <cp:revision>3</cp:revision>
  <cp:lastPrinted>2021-07-26T12:42:00Z</cp:lastPrinted>
  <dcterms:created xsi:type="dcterms:W3CDTF">2022-10-25T04:42:00Z</dcterms:created>
  <dcterms:modified xsi:type="dcterms:W3CDTF">2022-10-25T08:07:00Z</dcterms:modified>
</cp:coreProperties>
</file>