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bookmarkStart w:id="0" w:name="_GoBack"/>
      <w:r>
        <w:rPr>
          <w:color w:val="000000"/>
          <w:sz w:val="21"/>
          <w:szCs w:val="21"/>
        </w:rPr>
        <w:t>Международный день охраны уха и слуха – это возможность обратить внимание на свое здоровье, а также помочь тем людям, которые уже борются с нарушениями слуха!</w:t>
      </w:r>
    </w:p>
    <w:bookmarkEnd w:id="0"/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>В медицинской науке выделение оториноларингологии (сокращенно ЛОР), или болезней уха (</w:t>
      </w:r>
      <w:proofErr w:type="spellStart"/>
      <w:r>
        <w:rPr>
          <w:color w:val="000000"/>
          <w:sz w:val="21"/>
          <w:szCs w:val="21"/>
        </w:rPr>
        <w:t>otos</w:t>
      </w:r>
      <w:proofErr w:type="spellEnd"/>
      <w:r>
        <w:rPr>
          <w:color w:val="000000"/>
          <w:sz w:val="21"/>
          <w:szCs w:val="21"/>
        </w:rPr>
        <w:t>), носа (</w:t>
      </w:r>
      <w:proofErr w:type="spellStart"/>
      <w:r>
        <w:rPr>
          <w:color w:val="000000"/>
          <w:sz w:val="21"/>
          <w:szCs w:val="21"/>
        </w:rPr>
        <w:t>rhinos</w:t>
      </w:r>
      <w:proofErr w:type="spellEnd"/>
      <w:r>
        <w:rPr>
          <w:color w:val="000000"/>
          <w:sz w:val="21"/>
          <w:szCs w:val="21"/>
        </w:rPr>
        <w:t>), глотки и гортани — горла (</w:t>
      </w:r>
      <w:proofErr w:type="spellStart"/>
      <w:r>
        <w:rPr>
          <w:color w:val="000000"/>
          <w:sz w:val="21"/>
          <w:szCs w:val="21"/>
        </w:rPr>
        <w:t>laryngos</w:t>
      </w:r>
      <w:proofErr w:type="spellEnd"/>
      <w:r>
        <w:rPr>
          <w:color w:val="000000"/>
          <w:sz w:val="21"/>
          <w:szCs w:val="21"/>
        </w:rPr>
        <w:t>) в самостоятельную специальность произошло во второй половине XIX века. При этом сведения о строении, функциях и заболеваниях уха и верхних дыхательных путей имеются еще в трудах Гиппократа.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>Начало формирования дисциплины в XIX веке было связано с изобретением эндоскопических методов исследования, которые дали врачу возможность изучать внутреннюю картину указанных органов, как в норме, так и при различных заболеваниях, производить диагностические и лечебные манипуляции, а также хирургические вмешательства.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 xml:space="preserve">Сегодня, наряду с рефлектором, на службе у ЛОР-врачей имеется современное оборудование, позволяющее проводить расширенное </w:t>
      </w:r>
      <w:proofErr w:type="spellStart"/>
      <w:r>
        <w:rPr>
          <w:color w:val="000000"/>
          <w:sz w:val="21"/>
          <w:szCs w:val="21"/>
        </w:rPr>
        <w:t>аудиологическое</w:t>
      </w:r>
      <w:proofErr w:type="spellEnd"/>
      <w:r>
        <w:rPr>
          <w:color w:val="000000"/>
          <w:sz w:val="21"/>
          <w:szCs w:val="21"/>
        </w:rPr>
        <w:t xml:space="preserve"> обследование (параметров слуха), осуществлять подбор слуховых аппаратов с использованием специализированных компьютерных программ и оказывать </w:t>
      </w:r>
      <w:proofErr w:type="gramStart"/>
      <w:r>
        <w:rPr>
          <w:color w:val="000000"/>
          <w:sz w:val="21"/>
          <w:szCs w:val="21"/>
        </w:rPr>
        <w:t>высокотехнологичную</w:t>
      </w:r>
      <w:proofErr w:type="gramEnd"/>
      <w:r>
        <w:rPr>
          <w:color w:val="000000"/>
          <w:sz w:val="21"/>
          <w:szCs w:val="21"/>
        </w:rPr>
        <w:t xml:space="preserve"> хирургическую ЛОР-помощь.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rStyle w:val="a4"/>
          <w:color w:val="000000"/>
          <w:sz w:val="21"/>
          <w:szCs w:val="21"/>
        </w:rPr>
        <w:t>Как защитить слух?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 xml:space="preserve">1. Ограничьте воздействие громких звуков. Специалисты не рекомендуют подвергать органы слуха звуковой нагрузке выше 80 </w:t>
      </w:r>
      <w:proofErr w:type="spellStart"/>
      <w:r>
        <w:rPr>
          <w:color w:val="000000"/>
          <w:sz w:val="21"/>
          <w:szCs w:val="21"/>
        </w:rPr>
        <w:t>Дб</w:t>
      </w:r>
      <w:proofErr w:type="spellEnd"/>
      <w:r>
        <w:rPr>
          <w:color w:val="000000"/>
          <w:sz w:val="21"/>
          <w:szCs w:val="21"/>
        </w:rPr>
        <w:t xml:space="preserve"> более двух часов в день. Воздействие звука уже в 110 </w:t>
      </w:r>
      <w:proofErr w:type="spellStart"/>
      <w:r>
        <w:rPr>
          <w:color w:val="000000"/>
          <w:sz w:val="21"/>
          <w:szCs w:val="21"/>
        </w:rPr>
        <w:t>Дб</w:t>
      </w:r>
      <w:proofErr w:type="spellEnd"/>
      <w:r>
        <w:rPr>
          <w:color w:val="000000"/>
          <w:sz w:val="21"/>
          <w:szCs w:val="21"/>
        </w:rPr>
        <w:t xml:space="preserve"> врачи считают опасным для слуха.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>2. Слушайте «живые» звуки. Старайтесь чаще бывать на природе, прослушивайте негромкую музыку через колонки, откажитесь на время от наушников. Это позволит чувствительным ворсинкам восстановиться после громких звуков мегаполиса и постоянного ношения наушников.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 xml:space="preserve">3. Обращайтесь к </w:t>
      </w:r>
      <w:proofErr w:type="spellStart"/>
      <w:r>
        <w:rPr>
          <w:color w:val="000000"/>
          <w:sz w:val="21"/>
          <w:szCs w:val="21"/>
        </w:rPr>
        <w:t>оториноларингологу</w:t>
      </w:r>
      <w:proofErr w:type="spellEnd"/>
      <w:r>
        <w:rPr>
          <w:color w:val="000000"/>
          <w:sz w:val="21"/>
          <w:szCs w:val="21"/>
        </w:rPr>
        <w:t xml:space="preserve"> (ЛОР-врачу) для регулярной проверки состояния уха и слуха не реже одного раза в год.</w:t>
      </w:r>
    </w:p>
    <w:p w:rsidR="00C50A0F" w:rsidRDefault="00C50A0F" w:rsidP="00C50A0F">
      <w:pPr>
        <w:pStyle w:val="a3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1"/>
          <w:szCs w:val="21"/>
        </w:rPr>
        <w:t>4. Немедленно идите на прием к врачу, если вы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C41BFB" w:rsidRDefault="00C41BFB" w:rsidP="00C50A0F">
      <w:pPr>
        <w:ind w:left="-426" w:hanging="425"/>
      </w:pPr>
    </w:p>
    <w:sectPr w:rsidR="00C41BFB" w:rsidSect="00C50A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F"/>
    <w:rsid w:val="00414E8F"/>
    <w:rsid w:val="009C3E46"/>
    <w:rsid w:val="00C41BFB"/>
    <w:rsid w:val="00C5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4CA7-2AD4-4A7B-929C-2F1FD8EA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2020-03-30T09:06:00Z</dcterms:created>
  <dcterms:modified xsi:type="dcterms:W3CDTF">2020-03-30T09:06:00Z</dcterms:modified>
</cp:coreProperties>
</file>