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CE" w:rsidRDefault="00461CCE" w:rsidP="00461CCE">
      <w:pPr>
        <w:jc w:val="both"/>
        <w:rPr>
          <w:b/>
          <w:color w:val="17365D" w:themeColor="text2" w:themeShade="BF"/>
          <w:sz w:val="30"/>
          <w:szCs w:val="30"/>
        </w:rPr>
      </w:pPr>
    </w:p>
    <w:p w:rsidR="006C38D9" w:rsidRDefault="006C38D9" w:rsidP="00461CCE">
      <w:pPr>
        <w:jc w:val="both"/>
        <w:rPr>
          <w:b/>
          <w:color w:val="17365D" w:themeColor="text2" w:themeShade="BF"/>
          <w:sz w:val="30"/>
          <w:szCs w:val="30"/>
        </w:rPr>
      </w:pPr>
      <w:r>
        <w:rPr>
          <w:b/>
          <w:color w:val="17365D" w:themeColor="text2" w:themeShade="BF"/>
          <w:sz w:val="30"/>
          <w:szCs w:val="30"/>
        </w:rPr>
        <w:t xml:space="preserve">ВАЖНО ЗНАТЬ! </w:t>
      </w:r>
    </w:p>
    <w:p w:rsidR="006C38D9" w:rsidRDefault="006C38D9" w:rsidP="00461CCE">
      <w:pPr>
        <w:jc w:val="both"/>
        <w:rPr>
          <w:b/>
          <w:color w:val="17365D" w:themeColor="text2" w:themeShade="BF"/>
          <w:sz w:val="30"/>
          <w:szCs w:val="30"/>
        </w:rPr>
      </w:pPr>
    </w:p>
    <w:p w:rsidR="00461CCE" w:rsidRPr="001654B3" w:rsidRDefault="00461CCE" w:rsidP="00461CCE">
      <w:pPr>
        <w:jc w:val="both"/>
        <w:rPr>
          <w:sz w:val="28"/>
          <w:szCs w:val="28"/>
        </w:rPr>
      </w:pPr>
      <w:r w:rsidRPr="00461CCE">
        <w:rPr>
          <w:b/>
          <w:color w:val="17365D" w:themeColor="text2" w:themeShade="BF"/>
          <w:sz w:val="30"/>
          <w:szCs w:val="30"/>
        </w:rPr>
        <w:t>Вопрос:</w:t>
      </w:r>
      <w:r w:rsidRPr="00461CCE">
        <w:rPr>
          <w:color w:val="17365D" w:themeColor="text2" w:themeShade="BF"/>
          <w:sz w:val="30"/>
          <w:szCs w:val="30"/>
        </w:rPr>
        <w:t xml:space="preserve">  </w:t>
      </w:r>
      <w:r w:rsidRPr="00F93AE6">
        <w:rPr>
          <w:sz w:val="30"/>
          <w:szCs w:val="30"/>
        </w:rPr>
        <w:t xml:space="preserve">Нахожусь в отпуске по уходу за ребенком в возрасте до 3-х лет. В </w:t>
      </w:r>
      <w:r>
        <w:rPr>
          <w:sz w:val="30"/>
          <w:szCs w:val="30"/>
        </w:rPr>
        <w:t>сентябре</w:t>
      </w:r>
      <w:r w:rsidRPr="00F93AE6">
        <w:rPr>
          <w:sz w:val="30"/>
          <w:szCs w:val="30"/>
        </w:rPr>
        <w:t xml:space="preserve"> </w:t>
      </w:r>
      <w:r w:rsidR="006C38D9">
        <w:rPr>
          <w:sz w:val="30"/>
          <w:szCs w:val="30"/>
        </w:rPr>
        <w:t>месяце</w:t>
      </w:r>
      <w:r w:rsidRPr="00F93AE6">
        <w:rPr>
          <w:sz w:val="30"/>
          <w:szCs w:val="30"/>
        </w:rPr>
        <w:t xml:space="preserve"> я </w:t>
      </w:r>
      <w:r>
        <w:rPr>
          <w:sz w:val="30"/>
          <w:szCs w:val="30"/>
        </w:rPr>
        <w:t>под</w:t>
      </w:r>
      <w:r w:rsidRPr="00F93AE6">
        <w:rPr>
          <w:sz w:val="30"/>
          <w:szCs w:val="30"/>
        </w:rPr>
        <w:t>раб</w:t>
      </w:r>
      <w:r>
        <w:rPr>
          <w:sz w:val="30"/>
          <w:szCs w:val="30"/>
        </w:rPr>
        <w:t>а</w:t>
      </w:r>
      <w:r w:rsidRPr="00F93AE6">
        <w:rPr>
          <w:sz w:val="30"/>
          <w:szCs w:val="30"/>
        </w:rPr>
        <w:t>т</w:t>
      </w:r>
      <w:r>
        <w:rPr>
          <w:sz w:val="30"/>
          <w:szCs w:val="30"/>
        </w:rPr>
        <w:t>ыва</w:t>
      </w:r>
      <w:r w:rsidRPr="00F93AE6">
        <w:rPr>
          <w:sz w:val="30"/>
          <w:szCs w:val="30"/>
        </w:rPr>
        <w:t xml:space="preserve">ла </w:t>
      </w:r>
      <w:r>
        <w:rPr>
          <w:sz w:val="30"/>
          <w:szCs w:val="30"/>
        </w:rPr>
        <w:t xml:space="preserve">в сельскохозяйственном предприятии </w:t>
      </w:r>
      <w:r w:rsidRPr="00F93AE6">
        <w:rPr>
          <w:sz w:val="30"/>
          <w:szCs w:val="30"/>
        </w:rPr>
        <w:t xml:space="preserve">по договору подряда </w:t>
      </w:r>
      <w:r w:rsidR="000315AA">
        <w:rPr>
          <w:sz w:val="30"/>
          <w:szCs w:val="30"/>
        </w:rPr>
        <w:t>не более</w:t>
      </w:r>
      <w:r w:rsidRPr="00F93AE6">
        <w:rPr>
          <w:sz w:val="30"/>
          <w:szCs w:val="30"/>
        </w:rPr>
        <w:t xml:space="preserve"> </w:t>
      </w:r>
      <w:r w:rsidR="006C38D9">
        <w:rPr>
          <w:sz w:val="30"/>
          <w:szCs w:val="30"/>
        </w:rPr>
        <w:t>4</w:t>
      </w:r>
      <w:r w:rsidRPr="00F93AE6">
        <w:rPr>
          <w:sz w:val="30"/>
          <w:szCs w:val="30"/>
        </w:rPr>
        <w:t xml:space="preserve"> час</w:t>
      </w:r>
      <w:r w:rsidR="000315AA">
        <w:rPr>
          <w:sz w:val="30"/>
          <w:szCs w:val="30"/>
        </w:rPr>
        <w:t>ов</w:t>
      </w:r>
      <w:r w:rsidRPr="00F93AE6">
        <w:rPr>
          <w:sz w:val="30"/>
          <w:szCs w:val="30"/>
        </w:rPr>
        <w:t xml:space="preserve"> в день</w:t>
      </w:r>
      <w:r w:rsidR="006C38D9">
        <w:rPr>
          <w:sz w:val="30"/>
          <w:szCs w:val="30"/>
        </w:rPr>
        <w:t xml:space="preserve"> на уборке яблок</w:t>
      </w:r>
      <w:r w:rsidRPr="00F93AE6">
        <w:rPr>
          <w:sz w:val="30"/>
          <w:szCs w:val="30"/>
        </w:rPr>
        <w:t>.  Могут ли данные обстоятельства повлиять на  размер получаемого пособия по уходу за ребенком</w:t>
      </w:r>
      <w:r w:rsidR="0055476B">
        <w:rPr>
          <w:sz w:val="30"/>
          <w:szCs w:val="30"/>
        </w:rPr>
        <w:t xml:space="preserve"> по основному месту работы</w:t>
      </w:r>
      <w:r w:rsidRPr="00F93AE6">
        <w:rPr>
          <w:sz w:val="30"/>
          <w:szCs w:val="30"/>
        </w:rPr>
        <w:t>?</w:t>
      </w:r>
      <w:r>
        <w:rPr>
          <w:sz w:val="30"/>
          <w:szCs w:val="30"/>
        </w:rPr>
        <w:t xml:space="preserve"> </w:t>
      </w:r>
    </w:p>
    <w:p w:rsidR="00461CCE" w:rsidRDefault="00461CCE" w:rsidP="00461CCE">
      <w:pPr>
        <w:pStyle w:val="point"/>
        <w:ind w:firstLine="0"/>
        <w:rPr>
          <w:b/>
          <w:color w:val="17365D" w:themeColor="text2" w:themeShade="BF"/>
          <w:sz w:val="28"/>
          <w:szCs w:val="28"/>
        </w:rPr>
      </w:pPr>
    </w:p>
    <w:p w:rsidR="000315AA" w:rsidRDefault="00461CCE" w:rsidP="00461CCE">
      <w:pPr>
        <w:pStyle w:val="point"/>
        <w:ind w:firstLine="0"/>
        <w:rPr>
          <w:sz w:val="30"/>
          <w:szCs w:val="30"/>
        </w:rPr>
      </w:pPr>
      <w:r w:rsidRPr="00461CCE">
        <w:rPr>
          <w:b/>
          <w:color w:val="17365D" w:themeColor="text2" w:themeShade="BF"/>
          <w:sz w:val="28"/>
          <w:szCs w:val="28"/>
        </w:rPr>
        <w:t>Ответ:</w:t>
      </w:r>
      <w:r w:rsidRPr="001654B3">
        <w:rPr>
          <w:sz w:val="28"/>
          <w:szCs w:val="28"/>
        </w:rPr>
        <w:t xml:space="preserve"> </w:t>
      </w:r>
      <w:proofErr w:type="gramStart"/>
      <w:r w:rsidRPr="00D17853">
        <w:rPr>
          <w:sz w:val="30"/>
          <w:szCs w:val="30"/>
        </w:rPr>
        <w:t xml:space="preserve">Согласно </w:t>
      </w:r>
      <w:r w:rsidRPr="0055476B">
        <w:rPr>
          <w:b/>
          <w:color w:val="365F91" w:themeColor="accent1" w:themeShade="BF"/>
          <w:sz w:val="30"/>
          <w:szCs w:val="30"/>
        </w:rPr>
        <w:t>пункта</w:t>
      </w:r>
      <w:proofErr w:type="gramEnd"/>
      <w:r w:rsidRPr="0055476B">
        <w:rPr>
          <w:b/>
          <w:color w:val="365F91" w:themeColor="accent1" w:themeShade="BF"/>
          <w:sz w:val="30"/>
          <w:szCs w:val="30"/>
        </w:rPr>
        <w:t xml:space="preserve"> 3 статьи 13 Закона</w:t>
      </w:r>
      <w:r w:rsidRPr="00D17853">
        <w:rPr>
          <w:sz w:val="30"/>
          <w:szCs w:val="30"/>
        </w:rPr>
        <w:t xml:space="preserve"> Республики Беларусь «О государственных пособиях семьям, воспитывающим детей» от 29.12.2012 № 7-З</w:t>
      </w:r>
      <w:r>
        <w:rPr>
          <w:sz w:val="30"/>
          <w:szCs w:val="30"/>
        </w:rPr>
        <w:t xml:space="preserve"> (далее – Закон)</w:t>
      </w:r>
      <w:r w:rsidRPr="00D17853">
        <w:rPr>
          <w:sz w:val="30"/>
          <w:szCs w:val="30"/>
        </w:rPr>
        <w:t xml:space="preserve">, лицам, выполняющим работы </w:t>
      </w:r>
      <w:r w:rsidRPr="000315AA">
        <w:rPr>
          <w:b/>
          <w:color w:val="632423" w:themeColor="accent2" w:themeShade="80"/>
          <w:sz w:val="30"/>
          <w:szCs w:val="30"/>
        </w:rPr>
        <w:t>по гражданско-правовым договорам,</w:t>
      </w:r>
      <w:r w:rsidRPr="000315AA">
        <w:rPr>
          <w:b/>
          <w:sz w:val="30"/>
          <w:szCs w:val="30"/>
        </w:rPr>
        <w:t xml:space="preserve"> </w:t>
      </w:r>
      <w:r w:rsidRPr="00D17853">
        <w:rPr>
          <w:sz w:val="30"/>
          <w:szCs w:val="30"/>
        </w:rPr>
        <w:t xml:space="preserve">пособие по уходу за ребенком в возрасте до 3 лет назначается и выплачивается в размере </w:t>
      </w:r>
      <w:r w:rsidRPr="00D17853">
        <w:rPr>
          <w:b/>
          <w:sz w:val="30"/>
          <w:szCs w:val="30"/>
        </w:rPr>
        <w:t>50 процентов</w:t>
      </w:r>
      <w:r w:rsidRPr="00D17853">
        <w:rPr>
          <w:sz w:val="30"/>
          <w:szCs w:val="30"/>
        </w:rPr>
        <w:t xml:space="preserve"> </w:t>
      </w:r>
      <w:r w:rsidRPr="00461CCE">
        <w:rPr>
          <w:b/>
          <w:sz w:val="30"/>
          <w:szCs w:val="30"/>
        </w:rPr>
        <w:t>за весь период действия такого договора.</w:t>
      </w:r>
      <w:r w:rsidRPr="00D17853">
        <w:rPr>
          <w:sz w:val="30"/>
          <w:szCs w:val="30"/>
        </w:rPr>
        <w:t xml:space="preserve"> При этом не имеет </w:t>
      </w:r>
      <w:proofErr w:type="gramStart"/>
      <w:r w:rsidRPr="00D17853">
        <w:rPr>
          <w:sz w:val="30"/>
          <w:szCs w:val="30"/>
        </w:rPr>
        <w:t>значения</w:t>
      </w:r>
      <w:proofErr w:type="gramEnd"/>
      <w:r w:rsidRPr="00D17853">
        <w:rPr>
          <w:sz w:val="30"/>
          <w:szCs w:val="30"/>
        </w:rPr>
        <w:t xml:space="preserve"> работали вы полный день или всего несколько часов по данному договору.</w:t>
      </w:r>
      <w:r w:rsidR="000315AA">
        <w:rPr>
          <w:sz w:val="30"/>
          <w:szCs w:val="30"/>
        </w:rPr>
        <w:t xml:space="preserve"> </w:t>
      </w:r>
    </w:p>
    <w:p w:rsidR="00461CCE" w:rsidRDefault="000315AA" w:rsidP="00461CCE">
      <w:pPr>
        <w:pStyle w:val="point"/>
        <w:ind w:firstLine="0"/>
      </w:pPr>
      <w:r>
        <w:rPr>
          <w:sz w:val="30"/>
          <w:szCs w:val="30"/>
        </w:rPr>
        <w:t xml:space="preserve">             </w:t>
      </w:r>
      <w:bookmarkStart w:id="0" w:name="_GoBack"/>
      <w:bookmarkEnd w:id="0"/>
      <w:r>
        <w:rPr>
          <w:sz w:val="30"/>
          <w:szCs w:val="30"/>
        </w:rPr>
        <w:t xml:space="preserve">При устройстве на дополнительную работу </w:t>
      </w:r>
      <w:r w:rsidRPr="000315AA">
        <w:rPr>
          <w:b/>
          <w:color w:val="632423" w:themeColor="accent2" w:themeShade="80"/>
          <w:sz w:val="30"/>
          <w:szCs w:val="30"/>
        </w:rPr>
        <w:t>по трудовому договору</w:t>
      </w:r>
      <w:r>
        <w:rPr>
          <w:sz w:val="30"/>
          <w:szCs w:val="30"/>
        </w:rPr>
        <w:t xml:space="preserve"> не более чем на 0,5 ставки </w:t>
      </w:r>
      <w:r w:rsidR="00461CCE" w:rsidRPr="00D17853">
        <w:t xml:space="preserve"> </w:t>
      </w:r>
      <w:r w:rsidRPr="000315AA">
        <w:rPr>
          <w:sz w:val="30"/>
          <w:szCs w:val="30"/>
        </w:rPr>
        <w:t>размер получаемого пособия не изменяется</w:t>
      </w:r>
      <w:r>
        <w:t>.</w:t>
      </w:r>
    </w:p>
    <w:p w:rsidR="00461CCE" w:rsidRPr="00003664" w:rsidRDefault="00461CCE" w:rsidP="00461CCE">
      <w:pPr>
        <w:pStyle w:val="point"/>
        <w:ind w:firstLine="0"/>
        <w:rPr>
          <w:b/>
          <w:sz w:val="30"/>
          <w:szCs w:val="30"/>
        </w:rPr>
      </w:pPr>
      <w:r>
        <w:t xml:space="preserve">                </w:t>
      </w:r>
      <w:r w:rsidRPr="00F93AE6">
        <w:rPr>
          <w:sz w:val="30"/>
          <w:szCs w:val="30"/>
        </w:rPr>
        <w:t xml:space="preserve">Получатели государственных пособий </w:t>
      </w:r>
      <w:r w:rsidRPr="00461CCE">
        <w:rPr>
          <w:b/>
          <w:color w:val="17365D" w:themeColor="text2" w:themeShade="BF"/>
          <w:sz w:val="30"/>
          <w:szCs w:val="30"/>
        </w:rPr>
        <w:t>обязаны сообщать</w:t>
      </w:r>
      <w:r w:rsidRPr="00461CCE">
        <w:rPr>
          <w:color w:val="17365D" w:themeColor="text2" w:themeShade="BF"/>
          <w:sz w:val="30"/>
          <w:szCs w:val="30"/>
        </w:rPr>
        <w:t xml:space="preserve"> </w:t>
      </w:r>
      <w:r w:rsidRPr="00F93AE6">
        <w:rPr>
          <w:sz w:val="30"/>
          <w:szCs w:val="30"/>
        </w:rPr>
        <w:t xml:space="preserve">в комиссию по назначению пособий сведения о наступлении обстоятельств, влекущих изменение размера государственного пособия, не позднее пяти календарных дней после дня их наступления </w:t>
      </w:r>
      <w:r w:rsidRPr="00461CCE">
        <w:rPr>
          <w:b/>
          <w:color w:val="365F91" w:themeColor="accent1" w:themeShade="BF"/>
          <w:sz w:val="30"/>
          <w:szCs w:val="30"/>
        </w:rPr>
        <w:t>(ст.6 Закона).</w:t>
      </w:r>
      <w:r w:rsidR="00003664">
        <w:rPr>
          <w:b/>
          <w:color w:val="365F91" w:themeColor="accent1" w:themeShade="BF"/>
          <w:sz w:val="30"/>
          <w:szCs w:val="30"/>
        </w:rPr>
        <w:t xml:space="preserve"> </w:t>
      </w:r>
      <w:r w:rsidR="00003664" w:rsidRPr="00003664">
        <w:rPr>
          <w:b/>
          <w:sz w:val="30"/>
          <w:szCs w:val="30"/>
        </w:rPr>
        <w:t xml:space="preserve">При </w:t>
      </w:r>
      <w:proofErr w:type="gramStart"/>
      <w:r w:rsidR="00003664" w:rsidRPr="00003664">
        <w:rPr>
          <w:b/>
          <w:sz w:val="30"/>
          <w:szCs w:val="30"/>
        </w:rPr>
        <w:t>этом</w:t>
      </w:r>
      <w:proofErr w:type="gramEnd"/>
      <w:r w:rsidR="00003664" w:rsidRPr="00003664">
        <w:rPr>
          <w:b/>
          <w:sz w:val="30"/>
          <w:szCs w:val="30"/>
        </w:rPr>
        <w:t xml:space="preserve"> нужно четко знать </w:t>
      </w:r>
      <w:r w:rsidR="00003664">
        <w:rPr>
          <w:b/>
          <w:sz w:val="30"/>
          <w:szCs w:val="30"/>
        </w:rPr>
        <w:t xml:space="preserve">и сообщать </w:t>
      </w:r>
      <w:proofErr w:type="gramStart"/>
      <w:r w:rsidR="00003664" w:rsidRPr="00003664">
        <w:rPr>
          <w:b/>
          <w:sz w:val="30"/>
          <w:szCs w:val="30"/>
        </w:rPr>
        <w:t>какой</w:t>
      </w:r>
      <w:proofErr w:type="gramEnd"/>
      <w:r w:rsidR="00003664" w:rsidRPr="00003664">
        <w:rPr>
          <w:b/>
          <w:sz w:val="30"/>
          <w:szCs w:val="30"/>
        </w:rPr>
        <w:t xml:space="preserve"> вид договора вы заключили: трудовой или гражданско-правовой.</w:t>
      </w:r>
    </w:p>
    <w:p w:rsidR="002A4431" w:rsidRDefault="002A4431" w:rsidP="00461CCE">
      <w:pPr>
        <w:pStyle w:val="point"/>
        <w:ind w:firstLine="0"/>
        <w:rPr>
          <w:b/>
          <w:color w:val="365F91" w:themeColor="accent1" w:themeShade="BF"/>
          <w:sz w:val="30"/>
          <w:szCs w:val="30"/>
        </w:rPr>
      </w:pPr>
      <w:r>
        <w:rPr>
          <w:b/>
          <w:color w:val="365F91" w:themeColor="accent1" w:themeShade="BF"/>
          <w:sz w:val="30"/>
          <w:szCs w:val="30"/>
        </w:rPr>
        <w:t xml:space="preserve">            </w:t>
      </w:r>
    </w:p>
    <w:p w:rsidR="0055476B" w:rsidRPr="00461CCE" w:rsidRDefault="0055476B" w:rsidP="00461CCE">
      <w:pPr>
        <w:pStyle w:val="point"/>
        <w:ind w:firstLine="0"/>
        <w:rPr>
          <w:b/>
          <w:color w:val="365F91" w:themeColor="accent1" w:themeShade="BF"/>
          <w:sz w:val="30"/>
          <w:szCs w:val="30"/>
        </w:rPr>
      </w:pPr>
      <w:r>
        <w:rPr>
          <w:b/>
          <w:color w:val="365F91" w:themeColor="accent1" w:themeShade="BF"/>
          <w:sz w:val="30"/>
          <w:szCs w:val="30"/>
        </w:rPr>
        <w:t xml:space="preserve">             Более подробную информацию можно получить, позвонив по тел. 72-979,72-978.</w:t>
      </w:r>
    </w:p>
    <w:p w:rsidR="00D756BE" w:rsidRDefault="0055476B">
      <w:r>
        <w:t xml:space="preserve">                </w:t>
      </w:r>
    </w:p>
    <w:sectPr w:rsidR="00D7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CE"/>
    <w:rsid w:val="00003664"/>
    <w:rsid w:val="000315AA"/>
    <w:rsid w:val="002A4431"/>
    <w:rsid w:val="00461CCE"/>
    <w:rsid w:val="0055476B"/>
    <w:rsid w:val="006C38D9"/>
    <w:rsid w:val="00D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61CCE"/>
    <w:pPr>
      <w:ind w:firstLine="567"/>
      <w:jc w:val="both"/>
    </w:pPr>
  </w:style>
  <w:style w:type="paragraph" w:customStyle="1" w:styleId="a3">
    <w:name w:val="Знак Знак"/>
    <w:basedOn w:val="a"/>
    <w:autoRedefine/>
    <w:rsid w:val="00461CCE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461CCE"/>
    <w:pPr>
      <w:ind w:firstLine="567"/>
      <w:jc w:val="both"/>
    </w:pPr>
  </w:style>
  <w:style w:type="paragraph" w:customStyle="1" w:styleId="a3">
    <w:name w:val="Знак Знак"/>
    <w:basedOn w:val="a"/>
    <w:autoRedefine/>
    <w:rsid w:val="00461CCE"/>
    <w:pPr>
      <w:spacing w:after="160" w:line="240" w:lineRule="exact"/>
      <w:ind w:left="360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Глинская Наталья Михайловна</dc:creator>
  <cp:lastModifiedBy>Глинская Наталья Михайловна</cp:lastModifiedBy>
  <cp:revision>3</cp:revision>
  <dcterms:created xsi:type="dcterms:W3CDTF">2020-09-25T11:16:00Z</dcterms:created>
  <dcterms:modified xsi:type="dcterms:W3CDTF">2020-09-25T12:27:00Z</dcterms:modified>
</cp:coreProperties>
</file>