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D" w:rsidRPr="007446AD" w:rsidRDefault="008F339D" w:rsidP="00987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«Безопасный» интернет: как уберечь детей от его ловушек</w:t>
      </w:r>
    </w:p>
    <w:p w:rsidR="008F339D" w:rsidRPr="007446AD" w:rsidRDefault="008F339D" w:rsidP="007446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F339D" w:rsidRPr="007446AD" w:rsidRDefault="008F339D" w:rsidP="00987F19">
      <w:pPr>
        <w:pStyle w:val="NoSpacing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Интернет, его угрозы и правила безопасности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Нам, взрослым интернет-пользователям, сеть нужна в первую очередь для работы, но, помимо этого, мы используем интернет в соответствии со своими интересами, вкусами и пристрастиями. Мы знаем, что при желании можем найти там практически все. А что предпочитают делать и что ищут в сети наши дети?  Чем они старше, тем определеннее их интересы и потребности, и нередко они владеют техникой поиска в интернете гораздо лучше своих родителей. Доступность сети, высокая пользовательская компетентность в сочетании с рисками интернет-среды и отсутствием достаточного жизненного опыта превращают подростков в группу риска по использованию информационно-коммуникационных технологий. И в первую очередь это связано с использованием глобальной сети.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Используя широкие возможности интернета, подростки могут удовлетворять большую часть своих запросов. Причем с помощью сети это иногда можно сделать гораздо быстрее, чем в реальной жизни. Кроме того, в интернете подросток может действовать независимо от родителей или кого-либо другого. Здесь в полной мере реализуется одна из ведущих социальных потребностей этого возраста - в самостоятельности и автономии.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Какие нужды подростки удовлетворяют с помощью интернета? На основе анкетирования нескольких тысяч учащихся исследователями выделены 7 типов подростков - пользователей интернета: </w:t>
      </w:r>
      <w:hyperlink r:id="rId5" w:anchor="luboznatelnye#luboznatelnye" w:history="1">
        <w:r w:rsidRPr="007446AD">
          <w:rPr>
            <w:rStyle w:val="Hyperlink"/>
            <w:rFonts w:ascii="Times New Roman" w:hAnsi="Times New Roman"/>
            <w:color w:val="auto"/>
            <w:sz w:val="28"/>
            <w:szCs w:val="28"/>
          </w:rPr>
          <w:t>"любознательные"</w:t>
        </w:r>
      </w:hyperlink>
      <w:r w:rsidRPr="007446AD">
        <w:rPr>
          <w:rFonts w:ascii="Times New Roman" w:hAnsi="Times New Roman"/>
          <w:sz w:val="28"/>
          <w:szCs w:val="28"/>
        </w:rPr>
        <w:t xml:space="preserve">, </w:t>
      </w:r>
      <w:hyperlink r:id="rId6" w:anchor="buntari#buntari" w:history="1">
        <w:r w:rsidRPr="007446AD">
          <w:rPr>
            <w:rStyle w:val="Hyperlink"/>
            <w:rFonts w:ascii="Times New Roman" w:hAnsi="Times New Roman"/>
            <w:color w:val="auto"/>
            <w:sz w:val="28"/>
            <w:szCs w:val="28"/>
          </w:rPr>
          <w:t>"бунтари"</w:t>
        </w:r>
      </w:hyperlink>
      <w:r w:rsidRPr="007446AD">
        <w:rPr>
          <w:rFonts w:ascii="Times New Roman" w:hAnsi="Times New Roman"/>
          <w:sz w:val="28"/>
          <w:szCs w:val="28"/>
        </w:rPr>
        <w:t xml:space="preserve">, </w:t>
      </w:r>
      <w:hyperlink r:id="rId7" w:anchor="igroki#igroki" w:history="1">
        <w:r w:rsidRPr="007446AD">
          <w:rPr>
            <w:rStyle w:val="Hyperlink"/>
            <w:rFonts w:ascii="Times New Roman" w:hAnsi="Times New Roman"/>
            <w:color w:val="auto"/>
            <w:sz w:val="28"/>
            <w:szCs w:val="28"/>
          </w:rPr>
          <w:t>"игроки"</w:t>
        </w:r>
      </w:hyperlink>
      <w:r w:rsidRPr="007446AD">
        <w:rPr>
          <w:rFonts w:ascii="Times New Roman" w:hAnsi="Times New Roman"/>
          <w:sz w:val="28"/>
          <w:szCs w:val="28"/>
        </w:rPr>
        <w:t xml:space="preserve">, </w:t>
      </w:r>
      <w:hyperlink r:id="rId8" w:anchor="tusovshiki#tusovshiki" w:history="1">
        <w:r w:rsidRPr="007446AD">
          <w:rPr>
            <w:rStyle w:val="Hyperlink"/>
            <w:rFonts w:ascii="Times New Roman" w:hAnsi="Times New Roman"/>
            <w:color w:val="auto"/>
            <w:sz w:val="28"/>
            <w:szCs w:val="28"/>
          </w:rPr>
          <w:t>"тусовщики"</w:t>
        </w:r>
      </w:hyperlink>
      <w:r w:rsidRPr="007446AD">
        <w:rPr>
          <w:rFonts w:ascii="Times New Roman" w:hAnsi="Times New Roman"/>
          <w:sz w:val="28"/>
          <w:szCs w:val="28"/>
        </w:rPr>
        <w:t xml:space="preserve">, </w:t>
      </w:r>
      <w:hyperlink r:id="rId9" w:anchor="potrebiteli#potrebiteli" w:history="1">
        <w:r w:rsidRPr="007446AD">
          <w:rPr>
            <w:rStyle w:val="Hyperlink"/>
            <w:rFonts w:ascii="Times New Roman" w:hAnsi="Times New Roman"/>
            <w:color w:val="auto"/>
            <w:sz w:val="28"/>
            <w:szCs w:val="28"/>
          </w:rPr>
          <w:t>"потребители"</w:t>
        </w:r>
      </w:hyperlink>
      <w:r w:rsidRPr="007446AD">
        <w:rPr>
          <w:rFonts w:ascii="Times New Roman" w:hAnsi="Times New Roman"/>
          <w:sz w:val="28"/>
          <w:szCs w:val="28"/>
        </w:rPr>
        <w:t xml:space="preserve">, </w:t>
      </w:r>
      <w:hyperlink r:id="rId10" w:anchor="botaniki#botaniki" w:history="1">
        <w:r w:rsidRPr="007446AD">
          <w:rPr>
            <w:rStyle w:val="Hyperlink"/>
            <w:rFonts w:ascii="Times New Roman" w:hAnsi="Times New Roman"/>
            <w:color w:val="auto"/>
            <w:sz w:val="28"/>
            <w:szCs w:val="28"/>
          </w:rPr>
          <w:t>"ботаники"</w:t>
        </w:r>
      </w:hyperlink>
      <w:r w:rsidRPr="007446AD">
        <w:rPr>
          <w:rFonts w:ascii="Times New Roman" w:hAnsi="Times New Roman"/>
          <w:sz w:val="28"/>
          <w:szCs w:val="28"/>
        </w:rPr>
        <w:t xml:space="preserve">, </w:t>
      </w:r>
      <w:hyperlink r:id="rId11" w:anchor="delovye#delovye" w:history="1">
        <w:r w:rsidRPr="007446AD">
          <w:rPr>
            <w:rStyle w:val="Hyperlink"/>
            <w:rFonts w:ascii="Times New Roman" w:hAnsi="Times New Roman"/>
            <w:color w:val="auto"/>
            <w:sz w:val="28"/>
            <w:szCs w:val="28"/>
          </w:rPr>
          <w:t>"деловые"</w:t>
        </w:r>
      </w:hyperlink>
      <w:r w:rsidRPr="007446AD">
        <w:rPr>
          <w:rFonts w:ascii="Times New Roman" w:hAnsi="Times New Roman"/>
          <w:sz w:val="28"/>
          <w:szCs w:val="28"/>
        </w:rPr>
        <w:t xml:space="preserve">. Первые четыре типа - самые распространенные среди школьников.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Основные опасности сети Интернет: порнография, детская порнография, нарушение авторского права, пропаганда экстремизма и наркотиков, суицидов, нецензурные тексты, вирусы, трояны, нежелательная почта (Спам), онлайн мошенничества, незаконный контакт, киберпреследование (угрозы, сексуальные домогательства с использованием информационных технологий). </w:t>
      </w:r>
    </w:p>
    <w:p w:rsidR="008F339D" w:rsidRPr="007446AD" w:rsidRDefault="008F339D" w:rsidP="00987F1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Существуют правила безопасности в Интернете, которые нужно знать и выполнять (Приложение 1). </w:t>
      </w:r>
    </w:p>
    <w:p w:rsidR="008F339D" w:rsidRPr="007446AD" w:rsidRDefault="008F339D" w:rsidP="00987F19">
      <w:pPr>
        <w:pStyle w:val="NoSpacing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Группы смерти в интернете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За последнее время в соцсетях (</w:t>
      </w:r>
      <w:r w:rsidRPr="007446AD">
        <w:rPr>
          <w:rFonts w:ascii="Times New Roman" w:hAnsi="Times New Roman"/>
          <w:b/>
          <w:sz w:val="28"/>
          <w:szCs w:val="28"/>
        </w:rPr>
        <w:t>«ВКонтакте»</w:t>
      </w:r>
      <w:r w:rsidRPr="007446AD">
        <w:rPr>
          <w:rFonts w:ascii="Times New Roman" w:hAnsi="Times New Roman"/>
          <w:sz w:val="28"/>
          <w:szCs w:val="28"/>
        </w:rPr>
        <w:t>) усилилась активность групп, где школьников вовлекают в игру вокруг самоубийства. Для этого используются специально созданные группы, а также особые хэштеги — «куратор», увидев их на страничке ребенка, связывается с ним. «Куратор» дает школьнику инструкции: что нужно делать, чтобы присоединиться к смертельной игре. Участники этих «групп смерти» ассоциируют себя с китами — высокоразвитыми животными, которые  якобы осознанно  совершают массовые самоубийства, выбрасываясь на берег. Способность на самоубийство привязывается к внутренней свободе. Картина издыхающих китов некрасива, и поэтому в сообществах эти «свободные» киты летают. Из групп смерти поклонники «моря китов» и «тихих домов» репостят (пересылают друг другу) видео и графику с летающими китами под медитативные звуки. Детям предлагают пройти экзамен — повредить себя, а потом предоставить фото и видео этого для вхождения в группу. Несколько сотен детей откликнулись и уже ждут на своих страничках куратора со стихами, подобными этому (орфография и пунктуация сохранены):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Синей дом, что стоит на волнах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Синей кит, что плывет в облаках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Забирай меня кит к себе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Я жду инструкций. Я в игре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#синий_кит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Это одновременно согласие на игру, призыв куратора и сигнал тревоги  для родителей. Куратор должен оценить аккаунт и выйти на связь.  Дальше — игра со смертельным исходом. Дети в социальных сетях пробуют запросить себе куратора через специальные сообщения. И куратор начинает опрашивать их на предмет серьезности принятого решения. Начинается игра. В 4.20 каждое утро ребенок просыпается за очередным заданием для его выполнения по нарастающей. Где-то посередине детям начинают давать интимные задания, чтобы жертва не могла соскочить, боясь шантажа, — ведь к этому времени кураторы знают, где она живет и как ее найти. Об этом сообщают ребенку и этим его шантажируют – если ты не дойдешь до конца игры пострадает твоя семья, мы знаем где ты живешь.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Вступив в группы «китов», дети попадают под влияние злоумышленников — кураторов, которые начинают с ними смертельную игру. Суициды романтизируют, окружают ореолом таинственности. Школьникам предлагают задания, загадки, отмечая, что к этой игре могут присоединиться только избранные, лучшие, смелые. Попутно ребенку внушают, что в суициде нет ничего плохого. Чаще всего игры происходят рано утром, пока родители еще спят. Ребенок просыпается в 4.20 утра и до 6.00 выполняет задания. Из-за недостатка сна слабеет воля. Чтобы понять, что ребенок на всё  готов, кураторы дают жесткие задания — например, вырезать на руке или ноге изображение кита или название группы.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  <w:u w:val="single"/>
        </w:rPr>
        <w:t>Психологический механизм воздействия данных заданий состоит в подавлении воли ребенка, подчинении его куратору</w:t>
      </w:r>
      <w:r w:rsidRPr="007446AD">
        <w:rPr>
          <w:rFonts w:ascii="Times New Roman" w:hAnsi="Times New Roman"/>
          <w:sz w:val="28"/>
          <w:szCs w:val="28"/>
        </w:rPr>
        <w:t xml:space="preserve">. </w:t>
      </w:r>
      <w:r w:rsidRPr="007446AD">
        <w:rPr>
          <w:rFonts w:ascii="Times New Roman" w:hAnsi="Times New Roman"/>
          <w:b/>
          <w:sz w:val="28"/>
          <w:szCs w:val="28"/>
        </w:rPr>
        <w:t>Задание на просыпание в 4.20</w:t>
      </w:r>
      <w:r w:rsidRPr="007446AD">
        <w:rPr>
          <w:rFonts w:ascii="Times New Roman" w:hAnsi="Times New Roman"/>
          <w:sz w:val="28"/>
          <w:szCs w:val="28"/>
        </w:rPr>
        <w:t xml:space="preserve"> - это </w:t>
      </w:r>
      <w:r w:rsidRPr="007446AD">
        <w:rPr>
          <w:rFonts w:ascii="Times New Roman" w:hAnsi="Times New Roman"/>
          <w:b/>
          <w:sz w:val="28"/>
          <w:szCs w:val="28"/>
        </w:rPr>
        <w:t>депривация сна</w:t>
      </w:r>
      <w:r w:rsidRPr="007446AD">
        <w:rPr>
          <w:rFonts w:ascii="Times New Roman" w:hAnsi="Times New Roman"/>
          <w:sz w:val="28"/>
          <w:szCs w:val="28"/>
        </w:rPr>
        <w:t xml:space="preserve"> (деприва́ция сна — недостаток или полное отсутствие удовлетворения потребности в сне, может возникнуть как результат расстройств сна, осознанного выбора или принудительно, при пытках и допросах). Ребенок не выспался, смотрит страшные ролики, это пугает, стресс физиологический накладывается на стресс от увиденного, подавляется защита.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Style w:val="Strong"/>
          <w:rFonts w:ascii="Times New Roman" w:hAnsi="Times New Roman"/>
          <w:sz w:val="28"/>
          <w:szCs w:val="28"/>
        </w:rPr>
        <w:t>Задания с требованием нанести себе порезы или сделать рисунок кита - э</w:t>
      </w:r>
      <w:r w:rsidRPr="007446AD">
        <w:rPr>
          <w:rFonts w:ascii="Times New Roman" w:hAnsi="Times New Roman"/>
          <w:sz w:val="28"/>
          <w:szCs w:val="28"/>
        </w:rPr>
        <w:t xml:space="preserve">то акт принятия в сообщество и обет послушания жертвы. Если ребенок этого не сделает, то его отвергнут. Он уже отвержен родителями, как ему кажется, и он боится снова оказаться ненужным. Жертва должна доказать свою покорность, куратор отбраковывает ненужных. Социальный инстинкт заставляет ребенка соответствовать критериям сообщества.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Сегодня механизм вовлечения подростков автоматизирован и работает круглосуточно, как конвейер. В сутки в соцсети «ВКонтакте» появляется от 1 тыс. до 3 тыс. стихотворных постов, и 90% из них опубликованы роботами. Чтобы тема детских смертей  оставалась в информационном пространстве, заказчику требуется немало денег.</w:t>
      </w:r>
    </w:p>
    <w:p w:rsidR="008F339D" w:rsidRPr="007446AD" w:rsidRDefault="008F339D" w:rsidP="00987F19">
      <w:pPr>
        <w:pStyle w:val="NoSpacing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Мотивы включения детей в игры смерти</w:t>
      </w:r>
    </w:p>
    <w:p w:rsidR="008F339D" w:rsidRPr="007446AD" w:rsidRDefault="008F339D" w:rsidP="00987F19">
      <w:pPr>
        <w:pStyle w:val="NoSpacing"/>
        <w:ind w:firstLine="709"/>
        <w:jc w:val="both"/>
        <w:rPr>
          <w:rStyle w:val="Emphasis"/>
          <w:rFonts w:ascii="Times New Roman" w:hAnsi="Times New Roman"/>
          <w:bCs/>
          <w:i w:val="0"/>
          <w:sz w:val="28"/>
          <w:szCs w:val="28"/>
        </w:rPr>
      </w:pPr>
      <w:r w:rsidRPr="007446AD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Разработчики данных игр хорошо знают и учитывают психологию ребенка. </w:t>
      </w:r>
    </w:p>
    <w:p w:rsidR="008F339D" w:rsidRPr="007446AD" w:rsidRDefault="008F339D" w:rsidP="00987F19">
      <w:pPr>
        <w:pStyle w:val="NoSpacing"/>
        <w:ind w:firstLine="709"/>
        <w:jc w:val="both"/>
        <w:rPr>
          <w:rStyle w:val="Emphasis"/>
          <w:rFonts w:ascii="Times New Roman" w:hAnsi="Times New Roman"/>
          <w:b/>
          <w:bCs/>
          <w:i w:val="0"/>
          <w:sz w:val="28"/>
          <w:szCs w:val="28"/>
        </w:rPr>
      </w:pPr>
      <w:r w:rsidRPr="007446AD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Нужно отметить, </w:t>
      </w:r>
      <w:r w:rsidRPr="007446AD">
        <w:rPr>
          <w:rStyle w:val="Emphasis"/>
          <w:rFonts w:ascii="Times New Roman" w:hAnsi="Times New Roman"/>
          <w:b/>
          <w:bCs/>
          <w:i w:val="0"/>
          <w:sz w:val="28"/>
          <w:szCs w:val="28"/>
        </w:rPr>
        <w:t>что в период с 11 до 17 лет психика у подростка крайне нестабильна, что выражается в скачках настроения, в недовольстве собой, окружающим миром и людьми</w:t>
      </w:r>
      <w:r w:rsidRPr="007446AD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. Это порождает внутренние конфликты и очень опасно, когда </w:t>
      </w:r>
      <w:r w:rsidRPr="007446AD">
        <w:rPr>
          <w:rStyle w:val="Emphasis"/>
          <w:rFonts w:ascii="Times New Roman" w:hAnsi="Times New Roman"/>
          <w:b/>
          <w:bCs/>
          <w:i w:val="0"/>
          <w:sz w:val="28"/>
          <w:szCs w:val="28"/>
        </w:rPr>
        <w:t>ребенок остаётся наедине со своими мыслями, а родные и друзья не хотят его услышать.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У подростка происходят не только психологические </w:t>
      </w:r>
      <w:r w:rsidRPr="007446AD">
        <w:rPr>
          <w:rFonts w:ascii="Times New Roman" w:hAnsi="Times New Roman"/>
          <w:b/>
          <w:sz w:val="28"/>
          <w:szCs w:val="28"/>
        </w:rPr>
        <w:t>изменения</w:t>
      </w:r>
      <w:r w:rsidRPr="007446AD">
        <w:rPr>
          <w:rFonts w:ascii="Times New Roman" w:hAnsi="Times New Roman"/>
          <w:sz w:val="28"/>
          <w:szCs w:val="28"/>
        </w:rPr>
        <w:t xml:space="preserve">, но и </w:t>
      </w:r>
      <w:r w:rsidRPr="007446AD">
        <w:rPr>
          <w:rFonts w:ascii="Times New Roman" w:hAnsi="Times New Roman"/>
          <w:b/>
          <w:sz w:val="28"/>
          <w:szCs w:val="28"/>
        </w:rPr>
        <w:t>физиологические.</w:t>
      </w:r>
      <w:r w:rsidRPr="007446AD">
        <w:rPr>
          <w:rFonts w:ascii="Times New Roman" w:hAnsi="Times New Roman"/>
          <w:sz w:val="28"/>
          <w:szCs w:val="28"/>
        </w:rPr>
        <w:t xml:space="preserve"> Он пытается разобраться в себе и черпает информацию из Интернета. А там не все белые и пушистые.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К попытке суицида могут привести </w:t>
      </w:r>
      <w:r w:rsidRPr="007446AD">
        <w:rPr>
          <w:rFonts w:ascii="Times New Roman" w:hAnsi="Times New Roman"/>
          <w:b/>
          <w:sz w:val="28"/>
          <w:szCs w:val="28"/>
        </w:rPr>
        <w:t>проблемы с учебой</w:t>
      </w:r>
      <w:r w:rsidRPr="007446AD">
        <w:rPr>
          <w:rFonts w:ascii="Times New Roman" w:hAnsi="Times New Roman"/>
          <w:sz w:val="28"/>
          <w:szCs w:val="28"/>
        </w:rPr>
        <w:t xml:space="preserve">; </w:t>
      </w:r>
      <w:r w:rsidRPr="007446AD">
        <w:rPr>
          <w:rFonts w:ascii="Times New Roman" w:hAnsi="Times New Roman"/>
          <w:b/>
          <w:sz w:val="28"/>
          <w:szCs w:val="28"/>
        </w:rPr>
        <w:t>проблемы в отношениях с одноклассниками</w:t>
      </w:r>
      <w:r w:rsidRPr="007446AD">
        <w:rPr>
          <w:rFonts w:ascii="Times New Roman" w:hAnsi="Times New Roman"/>
          <w:sz w:val="28"/>
          <w:szCs w:val="28"/>
        </w:rPr>
        <w:t>, в  каждом классе есть свой козёл отпущения.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Причиной вовлечения в группы смерти может быть и  </w:t>
      </w:r>
      <w:r w:rsidRPr="007446AD">
        <w:rPr>
          <w:rFonts w:ascii="Times New Roman" w:hAnsi="Times New Roman"/>
          <w:b/>
          <w:sz w:val="28"/>
          <w:szCs w:val="28"/>
        </w:rPr>
        <w:t>социальное расслоение</w:t>
      </w:r>
      <w:r w:rsidRPr="007446AD">
        <w:rPr>
          <w:rFonts w:ascii="Times New Roman" w:hAnsi="Times New Roman"/>
          <w:sz w:val="28"/>
          <w:szCs w:val="28"/>
        </w:rPr>
        <w:t xml:space="preserve"> - существует очень много вещей, которые </w:t>
      </w:r>
      <w:r w:rsidRPr="007446AD">
        <w:rPr>
          <w:rFonts w:ascii="Times New Roman" w:hAnsi="Times New Roman"/>
          <w:b/>
          <w:sz w:val="28"/>
          <w:szCs w:val="28"/>
        </w:rPr>
        <w:t>хочется иметь подростку и которые есть у его одноклассников</w:t>
      </w:r>
      <w:r w:rsidRPr="007446AD">
        <w:rPr>
          <w:rFonts w:ascii="Times New Roman" w:hAnsi="Times New Roman"/>
          <w:sz w:val="28"/>
          <w:szCs w:val="28"/>
        </w:rPr>
        <w:t>. Это очень обидно и вызывает у подростка лишь чувство ненависти.</w:t>
      </w:r>
    </w:p>
    <w:p w:rsidR="008F339D" w:rsidRPr="007446AD" w:rsidRDefault="008F339D" w:rsidP="00987F19">
      <w:pPr>
        <w:pStyle w:val="NoSpacing"/>
        <w:ind w:firstLine="709"/>
        <w:jc w:val="both"/>
        <w:rPr>
          <w:rStyle w:val="Emphasis"/>
          <w:rFonts w:ascii="Times New Roman" w:hAnsi="Times New Roman"/>
          <w:bCs/>
          <w:i w:val="0"/>
          <w:sz w:val="28"/>
          <w:szCs w:val="28"/>
        </w:rPr>
      </w:pPr>
      <w:r w:rsidRPr="007446AD">
        <w:rPr>
          <w:rStyle w:val="Emphasis"/>
          <w:rFonts w:ascii="Times New Roman" w:hAnsi="Times New Roman"/>
          <w:bCs/>
          <w:i w:val="0"/>
          <w:sz w:val="28"/>
          <w:szCs w:val="28"/>
        </w:rPr>
        <w:t xml:space="preserve">Иногда дети вовсе не желают умирать, они попросту хотят с помощью намёков на суицид </w:t>
      </w:r>
      <w:r w:rsidRPr="007446AD">
        <w:rPr>
          <w:rStyle w:val="Emphasis"/>
          <w:rFonts w:ascii="Times New Roman" w:hAnsi="Times New Roman"/>
          <w:b/>
          <w:bCs/>
          <w:i w:val="0"/>
          <w:sz w:val="28"/>
          <w:szCs w:val="28"/>
        </w:rPr>
        <w:t>привлечь внимание взрослых</w:t>
      </w:r>
      <w:r w:rsidRPr="007446AD">
        <w:rPr>
          <w:rStyle w:val="Emphasis"/>
          <w:rFonts w:ascii="Times New Roman" w:hAnsi="Times New Roman"/>
          <w:bCs/>
          <w:i w:val="0"/>
          <w:sz w:val="28"/>
          <w:szCs w:val="28"/>
        </w:rPr>
        <w:t>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Много опасных поступков дети совершают </w:t>
      </w:r>
      <w:r w:rsidRPr="007446AD">
        <w:rPr>
          <w:rFonts w:ascii="Times New Roman" w:hAnsi="Times New Roman"/>
          <w:b/>
          <w:sz w:val="28"/>
          <w:szCs w:val="28"/>
        </w:rPr>
        <w:t>ради рейтинга, количества подписчиков в Интернете как способ получить признание и самоутвердиться.</w:t>
      </w:r>
      <w:r w:rsidRPr="007446AD">
        <w:rPr>
          <w:rFonts w:ascii="Times New Roman" w:hAnsi="Times New Roman"/>
          <w:sz w:val="28"/>
          <w:szCs w:val="28"/>
        </w:rPr>
        <w:t xml:space="preserve"> Пробегая перед машиной, подросток приобретает уважение у друзей, они считают его смелым. Это не попытка суицида. Действуя подобным образом, ребята не предполагают, что все может закончиться травмами или даже смертью. В этом возрасте </w:t>
      </w:r>
      <w:r w:rsidRPr="007446AD">
        <w:rPr>
          <w:rFonts w:ascii="Times New Roman" w:hAnsi="Times New Roman"/>
          <w:b/>
          <w:sz w:val="28"/>
          <w:szCs w:val="28"/>
        </w:rPr>
        <w:t>они не склонны думать о последствиях, они живут эмоционально.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Дети и подростки любят играть, особенно, если это занятие сопровождается острыми ощущениями</w:t>
      </w:r>
      <w:r w:rsidRPr="007446AD">
        <w:rPr>
          <w:rFonts w:ascii="Times New Roman" w:hAnsi="Times New Roman"/>
          <w:sz w:val="28"/>
          <w:szCs w:val="28"/>
        </w:rPr>
        <w:t xml:space="preserve">. </w:t>
      </w:r>
      <w:r w:rsidRPr="007446AD">
        <w:rPr>
          <w:rFonts w:ascii="Times New Roman" w:hAnsi="Times New Roman"/>
          <w:b/>
          <w:sz w:val="28"/>
          <w:szCs w:val="28"/>
        </w:rPr>
        <w:t>Из-за нехватки любви в семье дети начинают искать заряд эмоций в группах смерти в социальных сетях.</w:t>
      </w:r>
      <w:r w:rsidRPr="007446AD">
        <w:rPr>
          <w:rFonts w:ascii="Times New Roman" w:hAnsi="Times New Roman"/>
          <w:sz w:val="28"/>
          <w:szCs w:val="28"/>
        </w:rPr>
        <w:t xml:space="preserve"> Попадая туда, юные интернет-пользователи видят только положительную сторону – он в команде, он кому-то нужен (даже в 4.20 утра), он выполняет различные задания. Подобные игры похожи на квесты (поэтапные действия по заданным инструкциям с поиском подсказок), которые очень популярны среди молодежи. </w:t>
      </w:r>
      <w:r w:rsidRPr="007446AD">
        <w:rPr>
          <w:rFonts w:ascii="Times New Roman" w:hAnsi="Times New Roman"/>
          <w:b/>
          <w:sz w:val="28"/>
          <w:szCs w:val="28"/>
        </w:rPr>
        <w:t>Они дают подросткам эмоции</w:t>
      </w:r>
      <w:r w:rsidRPr="007446AD">
        <w:rPr>
          <w:rFonts w:ascii="Times New Roman" w:hAnsi="Times New Roman"/>
          <w:sz w:val="28"/>
          <w:szCs w:val="28"/>
        </w:rPr>
        <w:t xml:space="preserve">, неважно —  положительные или отрицательные, они заряжают ребенка.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Style w:val="Strong"/>
          <w:rFonts w:ascii="Times New Roman" w:hAnsi="Times New Roman"/>
          <w:sz w:val="28"/>
          <w:szCs w:val="28"/>
        </w:rPr>
        <w:t xml:space="preserve">Ребенок, вступающий в такие игры, не понимает, что это путь в один конец, что возврата не будет, потому что он - </w:t>
      </w:r>
      <w:r w:rsidRPr="007446AD">
        <w:rPr>
          <w:rFonts w:ascii="Times New Roman" w:hAnsi="Times New Roman"/>
          <w:sz w:val="28"/>
          <w:szCs w:val="28"/>
        </w:rPr>
        <w:t> </w:t>
      </w:r>
      <w:r w:rsidRPr="007446AD">
        <w:rPr>
          <w:rFonts w:ascii="Times New Roman" w:hAnsi="Times New Roman"/>
          <w:b/>
          <w:sz w:val="28"/>
          <w:szCs w:val="28"/>
        </w:rPr>
        <w:t>ребенок!</w:t>
      </w:r>
      <w:r w:rsidRPr="007446AD">
        <w:rPr>
          <w:rFonts w:ascii="Times New Roman" w:hAnsi="Times New Roman"/>
          <w:sz w:val="28"/>
          <w:szCs w:val="28"/>
        </w:rPr>
        <w:t xml:space="preserve"> Это человек, который не способен оценивать свои поступки и нести за них ответственность. Ребенок не понимает этой игры, его легко обмануть. Ему достаточно «дать согласие», а дальше идет отбор. От куратора зависит, доведет ли он подростка до конца. </w:t>
      </w:r>
      <w:r w:rsidRPr="007446AD">
        <w:rPr>
          <w:rFonts w:ascii="Times New Roman" w:hAnsi="Times New Roman"/>
          <w:b/>
          <w:sz w:val="28"/>
          <w:szCs w:val="28"/>
        </w:rPr>
        <w:t>А «группа смерти» создаст «ореол героя», дошедшего до конца и не струсившего.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Многими детьми, вступающими в игру, движет </w:t>
      </w:r>
      <w:r w:rsidRPr="007446AD">
        <w:rPr>
          <w:rFonts w:ascii="Times New Roman" w:hAnsi="Times New Roman"/>
          <w:b/>
          <w:sz w:val="28"/>
          <w:szCs w:val="28"/>
        </w:rPr>
        <w:t xml:space="preserve">любопытство и тайна. </w:t>
      </w:r>
    </w:p>
    <w:p w:rsidR="008F339D" w:rsidRPr="007446AD" w:rsidRDefault="008F339D" w:rsidP="007446AD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Следовательно, причина подростковых суицидов не в том, что кто-то в Интернете нашептал убить себя — это как раз следствие. Подросткам, которые попадают в группы смерти, не хватает внимания и признания в повседневной жизни</w:t>
      </w:r>
      <w:r w:rsidRPr="007446AD">
        <w:rPr>
          <w:rFonts w:ascii="Times New Roman" w:hAnsi="Times New Roman"/>
          <w:sz w:val="28"/>
          <w:szCs w:val="28"/>
        </w:rPr>
        <w:t xml:space="preserve">. Все это способна дать семья – все в руках мам и пап, бабушек и дедушек. Надо ценить времяпрепровождение с теми, кого любим.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Судя по масштабам происходящего, бороться с создателями подростковых суицидальных групп  </w:t>
      </w:r>
      <w:r w:rsidRPr="007446AD">
        <w:rPr>
          <w:rFonts w:ascii="Times New Roman" w:hAnsi="Times New Roman"/>
          <w:b/>
          <w:sz w:val="28"/>
          <w:szCs w:val="28"/>
        </w:rPr>
        <w:t>надо на государственном уровне.</w:t>
      </w:r>
      <w:r w:rsidRPr="007446AD">
        <w:rPr>
          <w:rFonts w:ascii="Times New Roman" w:hAnsi="Times New Roman"/>
          <w:sz w:val="28"/>
          <w:szCs w:val="28"/>
        </w:rPr>
        <w:t xml:space="preserve">  К борьбе с суицидами подключилась администрация социальной </w:t>
      </w:r>
      <w:r w:rsidRPr="007446AD">
        <w:rPr>
          <w:rFonts w:ascii="Times New Roman" w:hAnsi="Times New Roman"/>
          <w:b/>
          <w:sz w:val="28"/>
          <w:szCs w:val="28"/>
        </w:rPr>
        <w:t>сети «ВКонтакте».</w:t>
      </w:r>
      <w:r w:rsidRPr="007446AD">
        <w:rPr>
          <w:rFonts w:ascii="Times New Roman" w:hAnsi="Times New Roman"/>
          <w:sz w:val="28"/>
          <w:szCs w:val="28"/>
        </w:rPr>
        <w:t xml:space="preserve"> Поиск по суицидальным хэштегам больше не возможен. На месте заблокированных сайтов  теперь показывают ссылку на страницу бесплатной психологической помощи. В СМИ появилась информация, что Facebook будет вычислять  склонных к самоубийству пользователей с помощью искусственного интеллекта.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Р</w:t>
      </w:r>
      <w:hyperlink r:id="rId12" w:history="1">
        <w:r w:rsidRPr="007446AD">
          <w:rPr>
            <w:rFonts w:ascii="Times New Roman" w:hAnsi="Times New Roman"/>
            <w:b/>
            <w:sz w:val="28"/>
            <w:szCs w:val="28"/>
          </w:rPr>
          <w:t>одителям необходимо самостоятельно проводить профилактическую работу со своими детьми</w:t>
        </w:r>
      </w:hyperlink>
      <w:r w:rsidRPr="007446AD">
        <w:rPr>
          <w:rFonts w:ascii="Times New Roman" w:hAnsi="Times New Roman"/>
          <w:b/>
          <w:sz w:val="28"/>
          <w:szCs w:val="28"/>
        </w:rPr>
        <w:t>.</w:t>
      </w:r>
      <w:r w:rsidRPr="007446AD">
        <w:rPr>
          <w:rFonts w:ascii="Times New Roman" w:hAnsi="Times New Roman"/>
          <w:sz w:val="28"/>
          <w:szCs w:val="28"/>
        </w:rPr>
        <w:t xml:space="preserve"> Родители должны смотреть за поведением ребенка, особенно в подростковом возрасте. </w:t>
      </w:r>
      <w:r w:rsidRPr="007446AD">
        <w:rPr>
          <w:rFonts w:ascii="Times New Roman" w:hAnsi="Times New Roman"/>
          <w:b/>
          <w:sz w:val="28"/>
          <w:szCs w:val="28"/>
        </w:rPr>
        <w:t>Ваше внимание – залог безопасности вашего ребенка</w:t>
      </w:r>
      <w:r w:rsidRPr="007446AD">
        <w:rPr>
          <w:rFonts w:ascii="Times New Roman" w:hAnsi="Times New Roman"/>
          <w:sz w:val="28"/>
          <w:szCs w:val="28"/>
        </w:rPr>
        <w:t xml:space="preserve">. Если он начинает хлопать дверью, портить мебель, повышать голос на родителей, пинать животных — это уже повод задуматься и начать действовать. </w:t>
      </w:r>
      <w:r w:rsidRPr="007446AD">
        <w:rPr>
          <w:rFonts w:ascii="Times New Roman" w:hAnsi="Times New Roman"/>
          <w:b/>
          <w:sz w:val="28"/>
          <w:szCs w:val="28"/>
        </w:rPr>
        <w:t>Научите</w:t>
      </w:r>
      <w:r w:rsidRPr="007446AD">
        <w:rPr>
          <w:rFonts w:ascii="Times New Roman" w:hAnsi="Times New Roman"/>
          <w:sz w:val="28"/>
          <w:szCs w:val="28"/>
        </w:rPr>
        <w:t xml:space="preserve"> детей сообщать вам о своих планах на день, не разговаривать с незнакомцами, оставлять вам номера телефонов своих друзей, сообщать вам о чувстве тревоги, не гулять в безлюдных местах, освойте вместе с ребенком правила безопасного поведения в интернете, посмотрите вместе с детьми видеоролики, которые они смотрят, послушайте песни, которые звучат в их наушниках.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 xml:space="preserve">Чаще проводите </w:t>
      </w:r>
      <w:r w:rsidRPr="007446AD">
        <w:rPr>
          <w:rFonts w:ascii="Times New Roman" w:hAnsi="Times New Roman"/>
          <w:b/>
          <w:sz w:val="28"/>
          <w:szCs w:val="28"/>
        </w:rPr>
        <w:t xml:space="preserve">с ними свое время, корректно проводите осмотры тела, тетрадок в поиске рисунков, статус ребенка в интернете, фотографии на телефоне возле опасных объектов </w:t>
      </w:r>
      <w:r w:rsidRPr="007446AD">
        <w:rPr>
          <w:rFonts w:ascii="Times New Roman" w:hAnsi="Times New Roman"/>
          <w:sz w:val="28"/>
          <w:szCs w:val="28"/>
        </w:rPr>
        <w:t>(крыши, мосты, железнодорожные пути)</w:t>
      </w:r>
      <w:r w:rsidRPr="007446AD">
        <w:rPr>
          <w:rFonts w:ascii="Times New Roman" w:hAnsi="Times New Roman"/>
          <w:b/>
          <w:sz w:val="28"/>
          <w:szCs w:val="28"/>
        </w:rPr>
        <w:t>.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>Корректно проверяйте смс-сообщения и переписку</w:t>
      </w:r>
      <w:r w:rsidRPr="007446AD">
        <w:rPr>
          <w:rFonts w:ascii="Times New Roman" w:hAnsi="Times New Roman"/>
          <w:sz w:val="28"/>
          <w:szCs w:val="28"/>
        </w:rPr>
        <w:t xml:space="preserve"> вашего ребенка в интернете. При этом специалисты отмечают, что тотальный контроль — это не выход из ситуации. Если мама или папа начинают читать личные переписки ребенка в социальных сетях, то может пойти обратная реакция. Подросток перестает доверять, меняет пароли и еще больше отдаляется от семьи.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b/>
          <w:sz w:val="28"/>
          <w:szCs w:val="28"/>
        </w:rPr>
        <w:t xml:space="preserve">Если заметили, что-то из перечисленного - надо срочно выключить компьютер, отобрать смартфон, обратиться в правоохранительные органы, общественные  организации  и к психологам, спокойно поговорить с ребенком, сказать, что вы его любите и поддержите в любой ситуации; необходимо попытаться выяснить, почему его поведение изменилось, помня при этом, что его могут шантажировать причинением вреда родителям, если он сознается. 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446AD">
        <w:rPr>
          <w:rFonts w:ascii="Times New Roman" w:hAnsi="Times New Roman"/>
          <w:sz w:val="28"/>
          <w:szCs w:val="28"/>
        </w:rPr>
        <w:t>Ни один родитель не хочет сделать плохо своему ребенку. В случае серьезных проблем обратитесь за помощью к специалистам!</w:t>
      </w:r>
    </w:p>
    <w:p w:rsidR="008F339D" w:rsidRPr="007446AD" w:rsidRDefault="008F339D" w:rsidP="00987F1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39D" w:rsidRDefault="008F339D" w:rsidP="00987F19">
      <w:pPr>
        <w:spacing w:after="0" w:line="240" w:lineRule="auto"/>
      </w:pPr>
    </w:p>
    <w:sectPr w:rsidR="008F339D" w:rsidSect="00987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6FD"/>
    <w:multiLevelType w:val="hybridMultilevel"/>
    <w:tmpl w:val="B87E3DC4"/>
    <w:lvl w:ilvl="0" w:tplc="E850D4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C05EDC"/>
    <w:multiLevelType w:val="hybridMultilevel"/>
    <w:tmpl w:val="ACEA2B02"/>
    <w:lvl w:ilvl="0" w:tplc="0E7CEC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D61"/>
    <w:rsid w:val="00020175"/>
    <w:rsid w:val="00046E7A"/>
    <w:rsid w:val="002135E3"/>
    <w:rsid w:val="002164DA"/>
    <w:rsid w:val="00276C90"/>
    <w:rsid w:val="002D2B12"/>
    <w:rsid w:val="003077CA"/>
    <w:rsid w:val="0038041A"/>
    <w:rsid w:val="003C4D7D"/>
    <w:rsid w:val="0040244C"/>
    <w:rsid w:val="004D6A1F"/>
    <w:rsid w:val="00540985"/>
    <w:rsid w:val="005A76C3"/>
    <w:rsid w:val="005C4CD5"/>
    <w:rsid w:val="005D5C48"/>
    <w:rsid w:val="005E2766"/>
    <w:rsid w:val="00673B67"/>
    <w:rsid w:val="00696675"/>
    <w:rsid w:val="006F57BD"/>
    <w:rsid w:val="00700814"/>
    <w:rsid w:val="007446AD"/>
    <w:rsid w:val="00772D61"/>
    <w:rsid w:val="007D5A0C"/>
    <w:rsid w:val="007E0B28"/>
    <w:rsid w:val="008F339D"/>
    <w:rsid w:val="00907A13"/>
    <w:rsid w:val="00987F19"/>
    <w:rsid w:val="00A42554"/>
    <w:rsid w:val="00A77666"/>
    <w:rsid w:val="00AD28DB"/>
    <w:rsid w:val="00AD5332"/>
    <w:rsid w:val="00B45FC6"/>
    <w:rsid w:val="00CA48B3"/>
    <w:rsid w:val="00D12D5E"/>
    <w:rsid w:val="00DB7A3E"/>
    <w:rsid w:val="00DC0C41"/>
    <w:rsid w:val="00F0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2D61"/>
    <w:rPr>
      <w:rFonts w:cs="Times New Roman"/>
      <w:b/>
      <w:bCs/>
      <w:color w:val="7C3529"/>
      <w:u w:val="none"/>
      <w:effect w:val="none"/>
    </w:rPr>
  </w:style>
  <w:style w:type="paragraph" w:styleId="NoSpacing">
    <w:name w:val="No Spacing"/>
    <w:uiPriority w:val="99"/>
    <w:qFormat/>
    <w:rsid w:val="00772D61"/>
  </w:style>
  <w:style w:type="character" w:styleId="Strong">
    <w:name w:val="Strong"/>
    <w:basedOn w:val="DefaultParagraphFont"/>
    <w:uiPriority w:val="99"/>
    <w:qFormat/>
    <w:rsid w:val="00772D6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72D6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projects/research/mysafernet/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d.su/projects/research/mysafernet/02/" TargetMode="External"/><Relationship Id="rId12" Type="http://schemas.openxmlformats.org/officeDocument/2006/relationships/hyperlink" Target="http://www.dvnovosti.ru/khab/2017/02/18/624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research/mysafernet/02/" TargetMode="External"/><Relationship Id="rId11" Type="http://schemas.openxmlformats.org/officeDocument/2006/relationships/hyperlink" Target="http://www.fid.su/projects/research/mysafernet/02/" TargetMode="External"/><Relationship Id="rId5" Type="http://schemas.openxmlformats.org/officeDocument/2006/relationships/hyperlink" Target="http://www.fid.su/projects/research/mysafernet/02/" TargetMode="External"/><Relationship Id="rId10" Type="http://schemas.openxmlformats.org/officeDocument/2006/relationships/hyperlink" Target="http://www.fid.su/projects/research/mysafernet/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projects/research/mysafernet/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4</Pages>
  <Words>1774</Words>
  <Characters>10112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UVD</cp:lastModifiedBy>
  <cp:revision>8</cp:revision>
  <cp:lastPrinted>2020-08-24T13:53:00Z</cp:lastPrinted>
  <dcterms:created xsi:type="dcterms:W3CDTF">2017-03-12T10:34:00Z</dcterms:created>
  <dcterms:modified xsi:type="dcterms:W3CDTF">2020-08-24T13:53:00Z</dcterms:modified>
</cp:coreProperties>
</file>