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9E" w:rsidRPr="0063259E" w:rsidRDefault="0063259E" w:rsidP="004230ED">
      <w:pPr>
        <w:spacing w:before="100" w:beforeAutospacing="1" w:after="100" w:afterAutospacing="1" w:line="36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0"/>
          <w:szCs w:val="30"/>
          <w:lang w:eastAsia="ru-RU"/>
        </w:rPr>
      </w:pPr>
      <w:bookmarkStart w:id="0" w:name="_GoBack"/>
      <w:r w:rsidRPr="0063259E">
        <w:rPr>
          <w:rFonts w:ascii="Times New Roman" w:eastAsia="Times New Roman" w:hAnsi="Times New Roman" w:cs="Times New Roman"/>
          <w:b/>
          <w:bCs/>
          <w:color w:val="444444"/>
          <w:kern w:val="36"/>
          <w:sz w:val="30"/>
          <w:szCs w:val="30"/>
          <w:lang w:eastAsia="ru-RU"/>
        </w:rPr>
        <w:t>Одной из важнейших экологических проблем является сохранение видового разнообразия растений</w:t>
      </w:r>
    </w:p>
    <w:bookmarkEnd w:id="0"/>
    <w:p w:rsidR="0063259E" w:rsidRPr="0063259E" w:rsidRDefault="0063259E" w:rsidP="006325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259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Что нужно знать о первоцветах?</w:t>
      </w:r>
    </w:p>
    <w:p w:rsidR="0063259E" w:rsidRPr="0063259E" w:rsidRDefault="0063259E" w:rsidP="006325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25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Первоцветы – это небольшие растения, выделяемые в группу эфемероидов, самые ранние цветы, которые занимают определенную «экологическую нишу» в природе и являются неотъемлемым компонентом природных биоценозов (первые медоносы, источники лекарственных средств, сохранение целостности почвенного покрова особенно в период переувлажнения почвы). </w:t>
      </w:r>
    </w:p>
    <w:p w:rsidR="0063259E" w:rsidRPr="0063259E" w:rsidRDefault="0063259E" w:rsidP="006325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25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эфемероиды - многолетние растения. После того, как в начале лета их надземная часть засыхает, они не погибают. В почве сохраняются живые подземные органы.</w:t>
      </w:r>
    </w:p>
    <w:p w:rsidR="0063259E" w:rsidRPr="0063259E" w:rsidRDefault="0063259E" w:rsidP="006325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25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Растения цветут всего несколько недель. Основные процессы, которые обеспечивают их выживание, протекают под землей: в корнях, клубнях и луковицах. За небольшое время растениям требуется накопить питательные вещества, необходимые для следующего года, созревания и рассеивания семян. </w:t>
      </w:r>
      <w:proofErr w:type="gramStart"/>
      <w:r w:rsidRPr="006325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Срывая цветы мы не даем растению сформировать</w:t>
      </w:r>
      <w:proofErr w:type="gramEnd"/>
      <w:r w:rsidRPr="006325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семена для новых поколений. Кроме того, растение ослабевает и может погибнуть.</w:t>
      </w:r>
    </w:p>
    <w:p w:rsidR="0063259E" w:rsidRPr="0063259E" w:rsidRDefault="0063259E" w:rsidP="006325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25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Первоцветы очень уязвимые растения. Ежегодный массовый сбор первоцветов в марте-апреле может быть причиной их исчезновения в природе. </w:t>
      </w:r>
    </w:p>
    <w:p w:rsidR="0063259E" w:rsidRPr="0063259E" w:rsidRDefault="0063259E" w:rsidP="006325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259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 первоцветам относятся и растения, включенные в Красную книгу Беларуси: прострел луговой, ветреница лесная, первоцвет высокий, купальница европейская, </w:t>
      </w:r>
      <w:proofErr w:type="spellStart"/>
      <w:r w:rsidRPr="0063259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равноплодник</w:t>
      </w:r>
      <w:proofErr w:type="spellEnd"/>
      <w:r w:rsidRPr="0063259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3259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василистниковый</w:t>
      </w:r>
      <w:proofErr w:type="spellEnd"/>
      <w:r w:rsidRPr="0063259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, фиалка топяная</w:t>
      </w:r>
      <w:r w:rsidRPr="006325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Кроме привычных видов, в 2011 году в список растений Красной книги был включен еще один первоцвет – </w:t>
      </w:r>
      <w:r w:rsidRPr="0063259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прострел раскрытый</w:t>
      </w:r>
      <w:r w:rsidRPr="0063259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</w:p>
    <w:p w:rsidR="0063259E" w:rsidRPr="0063259E" w:rsidRDefault="0063259E" w:rsidP="006325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6325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Помимо «</w:t>
      </w:r>
      <w:proofErr w:type="spellStart"/>
      <w:r w:rsidRPr="006325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краснокнижных</w:t>
      </w:r>
      <w:proofErr w:type="spellEnd"/>
      <w:r w:rsidRPr="006325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видов, среди первоцветов </w:t>
      </w:r>
      <w:r w:rsidRPr="0063259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есть виды из Списка растений и грибов, нуждающихся в профилактической охране</w:t>
      </w:r>
      <w:r w:rsidRPr="006325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это недостаточно изученные, или редкие виды, а также обычные, но требующие особого внимания в силу высокого глобального природоохранного статуса (например, включенные в Красные книги Европы, охраняемые в рамках международных конвенций).</w:t>
      </w:r>
      <w:proofErr w:type="gramEnd"/>
    </w:p>
    <w:p w:rsidR="0063259E" w:rsidRPr="0063259E" w:rsidRDefault="0063259E" w:rsidP="006325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259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 таким видам в Беларуси относятся тюльпан лесной, первоцвет весенний, перелеска благородная (печеночница), хохлатка полая.</w:t>
      </w:r>
    </w:p>
    <w:p w:rsidR="0063259E" w:rsidRPr="0063259E" w:rsidRDefault="0063259E" w:rsidP="006325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259E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Минприроды призывает отказаться от сбора и покупки первоцветов. Собирая и продавая первоцветы, мы губим их, а покупая — поощряем браконьеров. Не стоит рвать редкие весенние цветы на букеты, лучше любоваться ими в природе, сохраняя красоту естественной природы для будущих поколений. Отказ каждого из нас покупать цветы, которые </w:t>
      </w:r>
      <w:r w:rsidRPr="0063259E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lastRenderedPageBreak/>
        <w:t>находятся под угрозой исчезновения, даст им шанс цвести каждую весну. Охрана первоцветов - дело каждого из нас.</w:t>
      </w:r>
    </w:p>
    <w:p w:rsidR="0063259E" w:rsidRPr="0063259E" w:rsidRDefault="0063259E" w:rsidP="006325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259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Сорванные растения быстро вянут, а оставаясь в природе, они еще долго могли бы радовать людей! </w:t>
      </w:r>
    </w:p>
    <w:p w:rsidR="0063259E" w:rsidRPr="0063259E" w:rsidRDefault="0063259E" w:rsidP="006325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259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Нельзя забывать о том, что в природе все взаимосвязано. </w:t>
      </w:r>
    </w:p>
    <w:p w:rsidR="0063259E" w:rsidRPr="0063259E" w:rsidRDefault="0063259E" w:rsidP="006325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259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Ответственность за нарушение законодательства Республики Беларусь в области охраны и использования дикорастущих растений, относящихся к видам, включенным в Красную книгу Республики Беларусь, мест их произрастания</w:t>
      </w:r>
    </w:p>
    <w:p w:rsidR="0063259E" w:rsidRPr="0063259E" w:rsidRDefault="0063259E" w:rsidP="006325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259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proofErr w:type="gramStart"/>
      <w:r w:rsidRPr="006325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со статьей 24 Закона Республики Беларусь «О растительном мире» запрещаются самовольные изъятие и пересадка дикорастущих растений, относящихся к видам, включенным в Красную книгу Республики Беларусь, из среды их произрастания, их незаконный оборот, а также их удаление и совершение иных действий, которые могут привести к их гибели, сокращению численности или нарушению среды их произрастания.</w:t>
      </w:r>
      <w:proofErr w:type="gramEnd"/>
    </w:p>
    <w:p w:rsidR="0063259E" w:rsidRPr="0063259E" w:rsidRDefault="0063259E" w:rsidP="006325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25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нарушение требования статьи 24 Закона Республики Беларусь «О растительном мире» (далее – Закон) виновные лица привлекаются к административной ответственности в соответствии со статьей 16.8 Кодекса об административных правонарушениях Республики Беларусь.</w:t>
      </w:r>
    </w:p>
    <w:p w:rsidR="0063259E" w:rsidRPr="0063259E" w:rsidRDefault="0063259E" w:rsidP="006325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259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16.8. </w:t>
      </w:r>
      <w:r w:rsidRPr="006325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Нарушение требований по охране и использованию диких животных и дикорастущих растений, относящихся к видам, включенным в Красную книгу Республики Беларусь, мест их обитания и произрастания</w:t>
      </w:r>
    </w:p>
    <w:p w:rsidR="0063259E" w:rsidRPr="0063259E" w:rsidRDefault="0063259E" w:rsidP="0063259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6325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Самовольное изъятие или уничтожение диких животных, относящихся к видам, включенным в Красную книгу Республики Беларусь, дикорастущих растений, относящихся к видам, включенным в Красную книгу Республики Беларусь, и их частей - влекут наложение штрафа в размере от двадцати до тридцати базовых величин с конфискацией орудий и средств совершения указанного нарушения или без конфискации, на индивидуального предпринимателя - от двадцати до ста пятидесяти базовых</w:t>
      </w:r>
      <w:proofErr w:type="gramEnd"/>
      <w:r w:rsidRPr="006325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величин с конфискацией орудий и средств совершения указанного нарушения или без конфискации, а на юридическое лицо - от тридцати пяти до пятисот базовых величин с конфискацией орудий и средств совершения указанного нарушения или без конфискации.</w:t>
      </w:r>
    </w:p>
    <w:p w:rsidR="0063259E" w:rsidRPr="0063259E" w:rsidRDefault="0063259E" w:rsidP="0063259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25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Нарушение иных требований по охране диких животных и дикорастущих растений, относящихся к видам, включенным в Красную книгу Республики Беларусь, или мест их обитания и произрастания - влечет наложение штрафа в размере от десяти до тридцати базовых величин.</w:t>
      </w:r>
    </w:p>
    <w:p w:rsidR="001F2133" w:rsidRPr="0063259E" w:rsidRDefault="001F2133" w:rsidP="0063259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F2133" w:rsidRPr="0063259E" w:rsidSect="0063259E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729E"/>
    <w:multiLevelType w:val="multilevel"/>
    <w:tmpl w:val="C7D0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84EC1"/>
    <w:multiLevelType w:val="multilevel"/>
    <w:tmpl w:val="051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9E"/>
    <w:rsid w:val="001F2133"/>
    <w:rsid w:val="004230ED"/>
    <w:rsid w:val="00625240"/>
    <w:rsid w:val="0063259E"/>
    <w:rsid w:val="009F215E"/>
    <w:rsid w:val="00A34564"/>
    <w:rsid w:val="00F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3259E"/>
    <w:rPr>
      <w:b/>
      <w:bCs/>
    </w:rPr>
  </w:style>
  <w:style w:type="paragraph" w:styleId="a4">
    <w:name w:val="Normal (Web)"/>
    <w:basedOn w:val="a"/>
    <w:uiPriority w:val="99"/>
    <w:semiHidden/>
    <w:unhideWhenUsed/>
    <w:rsid w:val="0063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3259E"/>
    <w:rPr>
      <w:i/>
      <w:iCs/>
    </w:rPr>
  </w:style>
  <w:style w:type="character" w:customStyle="1" w:styleId="itemhits">
    <w:name w:val="itemhits"/>
    <w:basedOn w:val="a0"/>
    <w:rsid w:val="0063259E"/>
  </w:style>
  <w:style w:type="character" w:customStyle="1" w:styleId="itemnavigationtitle">
    <w:name w:val="itemnavigationtitle"/>
    <w:basedOn w:val="a0"/>
    <w:rsid w:val="0063259E"/>
  </w:style>
  <w:style w:type="character" w:styleId="a6">
    <w:name w:val="Hyperlink"/>
    <w:basedOn w:val="a0"/>
    <w:uiPriority w:val="99"/>
    <w:semiHidden/>
    <w:unhideWhenUsed/>
    <w:rsid w:val="00632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3259E"/>
    <w:rPr>
      <w:b/>
      <w:bCs/>
    </w:rPr>
  </w:style>
  <w:style w:type="paragraph" w:styleId="a4">
    <w:name w:val="Normal (Web)"/>
    <w:basedOn w:val="a"/>
    <w:uiPriority w:val="99"/>
    <w:semiHidden/>
    <w:unhideWhenUsed/>
    <w:rsid w:val="0063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3259E"/>
    <w:rPr>
      <w:i/>
      <w:iCs/>
    </w:rPr>
  </w:style>
  <w:style w:type="character" w:customStyle="1" w:styleId="itemhits">
    <w:name w:val="itemhits"/>
    <w:basedOn w:val="a0"/>
    <w:rsid w:val="0063259E"/>
  </w:style>
  <w:style w:type="character" w:customStyle="1" w:styleId="itemnavigationtitle">
    <w:name w:val="itemnavigationtitle"/>
    <w:basedOn w:val="a0"/>
    <w:rsid w:val="0063259E"/>
  </w:style>
  <w:style w:type="character" w:styleId="a6">
    <w:name w:val="Hyperlink"/>
    <w:basedOn w:val="a0"/>
    <w:uiPriority w:val="99"/>
    <w:semiHidden/>
    <w:unhideWhenUsed/>
    <w:rsid w:val="00632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47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0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555587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5018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Infobel</dc:creator>
  <cp:lastModifiedBy>Пользователь</cp:lastModifiedBy>
  <cp:revision>3</cp:revision>
  <dcterms:created xsi:type="dcterms:W3CDTF">2021-03-05T12:17:00Z</dcterms:created>
  <dcterms:modified xsi:type="dcterms:W3CDTF">2021-03-09T08:50:00Z</dcterms:modified>
</cp:coreProperties>
</file>