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E5" w:rsidRPr="00932C44" w:rsidRDefault="00F336E5" w:rsidP="00F3401C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932C44">
        <w:rPr>
          <w:rFonts w:ascii="Times New Roman" w:hAnsi="Times New Roman" w:cs="Times New Roman"/>
          <w:b/>
          <w:caps/>
          <w:sz w:val="30"/>
          <w:szCs w:val="30"/>
        </w:rPr>
        <w:t>Отчет</w:t>
      </w:r>
    </w:p>
    <w:p w:rsidR="00E2740A" w:rsidRPr="00932C44" w:rsidRDefault="00F336E5" w:rsidP="00F3401C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2C44">
        <w:rPr>
          <w:rFonts w:ascii="Times New Roman" w:hAnsi="Times New Roman" w:cs="Times New Roman"/>
          <w:b/>
          <w:sz w:val="30"/>
          <w:szCs w:val="30"/>
        </w:rPr>
        <w:t xml:space="preserve">о работе президиума Белыничского районного Совета депутатов </w:t>
      </w:r>
    </w:p>
    <w:p w:rsidR="00F336E5" w:rsidRPr="00932C44" w:rsidRDefault="00F336E5" w:rsidP="00F3401C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932C44">
        <w:rPr>
          <w:rFonts w:ascii="Times New Roman" w:hAnsi="Times New Roman" w:cs="Times New Roman"/>
          <w:b/>
          <w:sz w:val="30"/>
          <w:szCs w:val="30"/>
        </w:rPr>
        <w:t>в 20</w:t>
      </w:r>
      <w:r w:rsidR="00955E7F" w:rsidRPr="00932C44">
        <w:rPr>
          <w:rFonts w:ascii="Times New Roman" w:hAnsi="Times New Roman" w:cs="Times New Roman"/>
          <w:b/>
          <w:sz w:val="30"/>
          <w:szCs w:val="30"/>
        </w:rPr>
        <w:t>2</w:t>
      </w:r>
      <w:r w:rsidR="00CE7061" w:rsidRPr="00932C44">
        <w:rPr>
          <w:rFonts w:ascii="Times New Roman" w:hAnsi="Times New Roman" w:cs="Times New Roman"/>
          <w:b/>
          <w:sz w:val="30"/>
          <w:szCs w:val="30"/>
        </w:rPr>
        <w:t>1</w:t>
      </w:r>
      <w:r w:rsidRPr="00932C44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:rsidR="00F336E5" w:rsidRPr="00932C44" w:rsidRDefault="00F336E5" w:rsidP="00197D4D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</w:p>
    <w:p w:rsidR="00D75425" w:rsidRPr="00932C44" w:rsidRDefault="00D75425" w:rsidP="00D754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Президиум Белыничского районного Совета депутатов докладывает о проделанной в 2021 году работе по повышению роли органов местного самоуправления как базовой основы устройства страны, призванной решать широкий спектр вопросов жизнеобеспечения населения района. </w:t>
      </w:r>
    </w:p>
    <w:p w:rsidR="00D75425" w:rsidRPr="00932C44" w:rsidRDefault="00D75425" w:rsidP="009C2FE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32C44">
        <w:rPr>
          <w:rFonts w:ascii="Times New Roman" w:hAnsi="Times New Roman"/>
          <w:sz w:val="30"/>
          <w:szCs w:val="30"/>
        </w:rPr>
        <w:t xml:space="preserve">В основу работы Советов депутатов </w:t>
      </w:r>
      <w:r w:rsidR="004F671C" w:rsidRPr="00932C44">
        <w:rPr>
          <w:rFonts w:ascii="Times New Roman" w:hAnsi="Times New Roman"/>
          <w:sz w:val="30"/>
          <w:szCs w:val="30"/>
        </w:rPr>
        <w:t>как районного, так сельского уровней</w:t>
      </w:r>
      <w:r w:rsidRPr="00932C44">
        <w:rPr>
          <w:rFonts w:ascii="Times New Roman" w:hAnsi="Times New Roman"/>
          <w:sz w:val="30"/>
          <w:szCs w:val="30"/>
        </w:rPr>
        <w:t xml:space="preserve"> была положена практика взаимодействия с органами исполнительной власти. Широко применялись такие ее формы, как координация планов работы и проведение совместных мероприятий, подведение итогов по различным направлениям деятельности, изучение, рассмотрение и принятие решений по наиболее значимым вопросам в целях обеспечения выполнения прогноза социально-экономического развития района и повышения уровня жизни населения </w:t>
      </w:r>
      <w:proofErr w:type="spellStart"/>
      <w:r w:rsidRPr="00932C44">
        <w:rPr>
          <w:rFonts w:ascii="Times New Roman" w:hAnsi="Times New Roman"/>
          <w:sz w:val="30"/>
          <w:szCs w:val="30"/>
        </w:rPr>
        <w:t>Придрутского</w:t>
      </w:r>
      <w:proofErr w:type="spellEnd"/>
      <w:r w:rsidRPr="00932C44">
        <w:rPr>
          <w:rFonts w:ascii="Times New Roman" w:hAnsi="Times New Roman"/>
          <w:sz w:val="30"/>
          <w:szCs w:val="30"/>
        </w:rPr>
        <w:t xml:space="preserve"> края.</w:t>
      </w:r>
    </w:p>
    <w:p w:rsidR="00F336E5" w:rsidRPr="00932C44" w:rsidRDefault="00780E0F" w:rsidP="009C2F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Белыничском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на </w:t>
      </w:r>
      <w:r w:rsidR="006A57F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E71A3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E706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расположен 181 населенный пункт. 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Территориально 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 разделен на 7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советов. По численности населения самыми 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крупными являются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Вишовский</w:t>
      </w:r>
      <w:proofErr w:type="spellEnd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проживают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r w:rsidR="001566C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человек)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Мощаницкий</w:t>
      </w:r>
      <w:proofErr w:type="spellEnd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(в 40 населенных пунктах </w:t>
      </w:r>
      <w:r w:rsidR="006A57F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645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человек). В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оловчинск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proofErr w:type="spellEnd"/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населенном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проживают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190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человек, </w:t>
      </w:r>
      <w:proofErr w:type="spellStart"/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Техтинск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proofErr w:type="spellEnd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в 2</w:t>
      </w:r>
      <w:r w:rsidR="00E51F4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пунктах </w:t>
      </w:r>
      <w:r w:rsidR="006A57F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1A3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FB13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трех сельсоветах численность населения составляет менее тысячи человек: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Лебедянковском</w:t>
      </w:r>
      <w:proofErr w:type="spellEnd"/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сельсовете в 18 населенных пунктах проживает </w:t>
      </w:r>
      <w:r w:rsidR="00E71A3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человек, в</w:t>
      </w:r>
      <w:r w:rsidR="002E719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E719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Ланьковском</w:t>
      </w:r>
      <w:proofErr w:type="spellEnd"/>
      <w:r w:rsidR="002E719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2FE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сельсовете в 20 населенных пунк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тах </w:t>
      </w:r>
      <w:r w:rsidR="006A57F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66C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человек, 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E51F4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Запольском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совете в </w:t>
      </w:r>
      <w:r w:rsidR="00E51F4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пунктах </w:t>
      </w:r>
      <w:r w:rsidR="006A57F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E719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1A3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FE778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336E5" w:rsidRPr="00932C44" w:rsidRDefault="00F336E5" w:rsidP="00197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Самыми крупными</w:t>
      </w:r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</w:t>
      </w:r>
      <w:r w:rsidR="0072496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</w:t>
      </w:r>
      <w:r w:rsidR="0072496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72496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</w:t>
      </w:r>
      <w:proofErr w:type="spellStart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Вишов</w:t>
      </w:r>
      <w:proofErr w:type="spellEnd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проживает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3002A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1001D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CB3AE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CB3AE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 Больш</w:t>
      </w:r>
      <w:r w:rsidR="00CB3AE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proofErr w:type="spellStart"/>
      <w:r w:rsidR="00CB3AE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Мощаница</w:t>
      </w:r>
      <w:proofErr w:type="spellEnd"/>
      <w:r w:rsidR="00CB3AE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566C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5234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="002E07B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B3AE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</w:t>
      </w:r>
      <w:r w:rsidR="0057019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A4C2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пунктах района не зарегистрировано ни одного </w:t>
      </w:r>
      <w:r w:rsidR="009470A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жителя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470A1" w:rsidRPr="00932C44" w:rsidRDefault="006944D0" w:rsidP="00694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районного Совета депутатов в отчетном периоде имела выраженную социальную направленность и затрагивала важнейшие сферы </w:t>
      </w:r>
      <w:r w:rsidR="00E6179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интересов граждан</w:t>
      </w:r>
      <w:r w:rsidR="009470A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74D2F" w:rsidRPr="00932C44" w:rsidRDefault="007C23F8" w:rsidP="00694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Основной формой деятельности районного Совета депутатов является сессия. В 20</w:t>
      </w:r>
      <w:r w:rsidR="002065E2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6412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проведено 1</w:t>
      </w:r>
      <w:r w:rsidR="0016412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сессий, </w:t>
      </w:r>
      <w:r w:rsidR="00E771C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которых было рассмотрено </w:t>
      </w:r>
      <w:r w:rsidR="00000B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="00E771C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2065E2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E771C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74D2F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Депутатами принято </w:t>
      </w:r>
      <w:r w:rsidR="000400B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974D2F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 w:rsidR="000400B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74D2F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нормативно-правового характера, которые в соответствии с требованиями законодательства прошли обязательную юридическую экспертизу, зарегистрированы в Национальном реестре правовых актов Республики Беларусь. </w:t>
      </w:r>
    </w:p>
    <w:p w:rsidR="005F23C4" w:rsidRPr="00932C44" w:rsidRDefault="008718AA" w:rsidP="00C772E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В 2021 году</w:t>
      </w:r>
      <w:r w:rsidR="002C4FE9" w:rsidRPr="00932C44">
        <w:rPr>
          <w:rFonts w:ascii="Times New Roman" w:hAnsi="Times New Roman" w:cs="Times New Roman"/>
          <w:sz w:val="30"/>
          <w:szCs w:val="30"/>
        </w:rPr>
        <w:t xml:space="preserve"> начался новый пятилетний этап развития белорусского государства. В связи с этим</w:t>
      </w:r>
      <w:r w:rsidRPr="00932C44">
        <w:rPr>
          <w:rFonts w:ascii="Times New Roman" w:hAnsi="Times New Roman" w:cs="Times New Roman"/>
          <w:sz w:val="30"/>
          <w:szCs w:val="30"/>
        </w:rPr>
        <w:t xml:space="preserve"> на сессиях райс</w:t>
      </w:r>
      <w:r w:rsidR="005F23C4" w:rsidRPr="00932C44">
        <w:rPr>
          <w:rFonts w:ascii="Times New Roman" w:hAnsi="Times New Roman" w:cs="Times New Roman"/>
          <w:sz w:val="30"/>
          <w:szCs w:val="30"/>
        </w:rPr>
        <w:t xml:space="preserve">овета </w:t>
      </w:r>
      <w:r w:rsidR="002C4FE9" w:rsidRPr="00932C44">
        <w:rPr>
          <w:rFonts w:ascii="Times New Roman" w:hAnsi="Times New Roman" w:cs="Times New Roman"/>
          <w:sz w:val="30"/>
          <w:szCs w:val="30"/>
        </w:rPr>
        <w:t xml:space="preserve">были </w:t>
      </w:r>
      <w:r w:rsidR="005F23C4" w:rsidRPr="00932C44">
        <w:rPr>
          <w:rFonts w:ascii="Times New Roman" w:hAnsi="Times New Roman" w:cs="Times New Roman"/>
          <w:sz w:val="30"/>
          <w:szCs w:val="30"/>
        </w:rPr>
        <w:t xml:space="preserve">утверждены 14 </w:t>
      </w:r>
      <w:r w:rsidR="005F23C4" w:rsidRPr="00932C44">
        <w:rPr>
          <w:rFonts w:ascii="Times New Roman" w:hAnsi="Times New Roman" w:cs="Times New Roman"/>
          <w:sz w:val="30"/>
          <w:szCs w:val="30"/>
        </w:rPr>
        <w:lastRenderedPageBreak/>
        <w:t xml:space="preserve">региональных комплексов мероприятий по реализации в районе Государственных программ на 2021-2025 годы, а также программа социально-экономического развития района на 2021-2025 годы. </w:t>
      </w:r>
    </w:p>
    <w:p w:rsidR="00C772E8" w:rsidRPr="00932C44" w:rsidRDefault="002E7DD6" w:rsidP="00C772E8">
      <w:pPr>
        <w:pStyle w:val="ac"/>
        <w:spacing w:after="0" w:line="240" w:lineRule="auto"/>
        <w:ind w:left="0" w:firstLine="709"/>
        <w:jc w:val="both"/>
        <w:rPr>
          <w:rStyle w:val="s1"/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На сессиях</w:t>
      </w:r>
      <w:r w:rsidR="00B54626" w:rsidRPr="00932C44">
        <w:rPr>
          <w:rFonts w:ascii="Times New Roman" w:hAnsi="Times New Roman" w:cs="Times New Roman"/>
          <w:sz w:val="30"/>
          <w:szCs w:val="30"/>
        </w:rPr>
        <w:t xml:space="preserve">, заседаниях </w:t>
      </w:r>
      <w:r w:rsidRPr="00932C44">
        <w:rPr>
          <w:rFonts w:ascii="Times New Roman" w:hAnsi="Times New Roman" w:cs="Times New Roman"/>
          <w:sz w:val="30"/>
          <w:szCs w:val="30"/>
        </w:rPr>
        <w:t>президиум</w:t>
      </w:r>
      <w:r w:rsidR="00B54626" w:rsidRPr="00932C44">
        <w:rPr>
          <w:rFonts w:ascii="Times New Roman" w:hAnsi="Times New Roman" w:cs="Times New Roman"/>
          <w:sz w:val="30"/>
          <w:szCs w:val="30"/>
        </w:rPr>
        <w:t>а и постоянных комиссий</w:t>
      </w:r>
      <w:r w:rsidRPr="00932C44">
        <w:rPr>
          <w:rFonts w:ascii="Times New Roman" w:hAnsi="Times New Roman" w:cs="Times New Roman"/>
          <w:sz w:val="30"/>
          <w:szCs w:val="30"/>
        </w:rPr>
        <w:t xml:space="preserve"> районного Совета депутатов 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рассмотрен ход реализации в районе </w:t>
      </w:r>
      <w:r w:rsidR="004E2D21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Закона Республики Беларусь «О пенсионном обеспечении», 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>Указа Президента Республики Беларусь «О пустующих и ветхих домах», Декрет</w:t>
      </w:r>
      <w:r w:rsidR="00125D87" w:rsidRPr="00932C44">
        <w:rPr>
          <w:rStyle w:val="s1"/>
          <w:rFonts w:ascii="Times New Roman" w:hAnsi="Times New Roman" w:cs="Times New Roman"/>
          <w:sz w:val="30"/>
          <w:szCs w:val="30"/>
        </w:rPr>
        <w:t>а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 Президента Республики Беларусь «О </w:t>
      </w:r>
      <w:r w:rsidR="00125D87" w:rsidRPr="00932C44">
        <w:rPr>
          <w:rStyle w:val="s1"/>
          <w:rFonts w:ascii="Times New Roman" w:hAnsi="Times New Roman" w:cs="Times New Roman"/>
          <w:sz w:val="30"/>
          <w:szCs w:val="30"/>
        </w:rPr>
        <w:t>содействии занятости населения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», </w:t>
      </w:r>
      <w:r w:rsidR="004E2D21" w:rsidRPr="00932C44">
        <w:rPr>
          <w:rStyle w:val="s1"/>
          <w:rFonts w:ascii="Times New Roman" w:hAnsi="Times New Roman" w:cs="Times New Roman"/>
          <w:sz w:val="30"/>
          <w:szCs w:val="30"/>
        </w:rPr>
        <w:t>а также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 ряд вопросов о направлении средств районного бюджета, о </w:t>
      </w:r>
      <w:r w:rsidR="005F23C4" w:rsidRPr="00932C44">
        <w:rPr>
          <w:rStyle w:val="s1"/>
          <w:rFonts w:ascii="Times New Roman" w:hAnsi="Times New Roman" w:cs="Times New Roman"/>
          <w:sz w:val="30"/>
          <w:szCs w:val="30"/>
        </w:rPr>
        <w:t>мерах социальной поддержки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, </w:t>
      </w:r>
      <w:r w:rsidR="005F23C4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об изменении границ сельских населенных пунктов района, 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о работе, проводимой по благоустройству населенных пунктов, объектов производственного и социального-культурного назначения, наведению порядка на земле, </w:t>
      </w:r>
      <w:r w:rsidR="00125D87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об обеспечении пожарной безопасности в жилищном фонде </w:t>
      </w:r>
      <w:r w:rsidR="00C772E8" w:rsidRPr="00932C44">
        <w:rPr>
          <w:rStyle w:val="s1"/>
          <w:rFonts w:ascii="Times New Roman" w:hAnsi="Times New Roman" w:cs="Times New Roman"/>
          <w:sz w:val="30"/>
          <w:szCs w:val="30"/>
        </w:rPr>
        <w:t xml:space="preserve">и другие. </w:t>
      </w:r>
    </w:p>
    <w:p w:rsidR="000D6A5D" w:rsidRPr="00932C44" w:rsidRDefault="000D6A5D" w:rsidP="002E7D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Также своевременно на сессиях были рассмотрены вопросы корректировки бюджета района и основных районных программ.</w:t>
      </w:r>
    </w:p>
    <w:p w:rsidR="00DD37E4" w:rsidRPr="00932C44" w:rsidRDefault="00DD37E4" w:rsidP="00DD37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деятельности Совета, подготовки и ра</w:t>
      </w:r>
      <w:r w:rsidR="006A09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ссмотрения материалов к сессиям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отчетном году прошло </w:t>
      </w:r>
      <w:r w:rsidR="00255F9A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334C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заседаний президиума, на которых рассмотрен</w:t>
      </w:r>
      <w:r w:rsidR="00255F9A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125D8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255F9A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AD09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обеспечении безопасных условий отдыха у воды и купания граждан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334C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09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принимаемых субъектами профилактики мерах по предупреждению пьянства и алкоголизма среди населения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AD09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эффективности проводимой работы по профилактике и предупреждению правонарушений, способствующих возникновению чрезвычайных ситуаций и гибели людей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AD09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56D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работе отдела по образованию райисполкома по созданию условий для повышения качества знаний учащихся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D03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выполнении Комплекса мер по предупреждению гибели и </w:t>
      </w:r>
      <w:proofErr w:type="spellStart"/>
      <w:r w:rsidR="00DD03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травмирования</w:t>
      </w:r>
      <w:proofErr w:type="spellEnd"/>
      <w:r w:rsidR="00DD03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района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D03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09C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роли органов местного управления и самоуправления, общественных организаций района в формировании здорового образа жизни населения и реализации профилактического проекта «Белыничи – здоровый город»</w:t>
      </w:r>
      <w:r w:rsidR="00DD03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др. </w:t>
      </w:r>
    </w:p>
    <w:p w:rsidR="00AF39A5" w:rsidRPr="00932C44" w:rsidRDefault="00AF39A5" w:rsidP="00DD37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ноябре 2021 г. </w:t>
      </w:r>
      <w:r w:rsidR="00885C2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проведено совместное заседание президиума райсовета и районной комиссии по организации работы субъектов профилактики по предупреждению правонарушений, способствующих гибели людей от внешних причин, на котором были рассмотрены итоги проведения месячника пожарной безопасности и акции «За безопасность вместе» на территории района.</w:t>
      </w:r>
    </w:p>
    <w:p w:rsidR="00F336E5" w:rsidRPr="00932C44" w:rsidRDefault="00F336E5" w:rsidP="00DD37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решению </w:t>
      </w:r>
      <w:r w:rsidR="006A09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резидиума районного Совета депутатов в 20</w:t>
      </w:r>
      <w:r w:rsidR="007F17A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21CE6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="003A6DA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Почетной грамотой районного Совета депутатов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награждено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39047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36E5" w:rsidRPr="00932C44" w:rsidRDefault="00F336E5" w:rsidP="00197D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соответствии с Законом Республики Беларусь «О местном управлении и самоуправлении в Республике Беларусь» и регламентом в районном Совете депутатов </w:t>
      </w:r>
      <w:r w:rsidR="00AD41A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 свою деятельность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1A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постоянных комиссий:</w:t>
      </w:r>
    </w:p>
    <w:p w:rsidR="00F336E5" w:rsidRPr="00932C44" w:rsidRDefault="00AD41A5" w:rsidP="00197D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бюджетно-финансовой и экономической политики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336E5" w:rsidRPr="00932C44" w:rsidRDefault="00AD41A5" w:rsidP="00197D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аграрным вопросам, проблемам чернобыльской катастрофы, экологии и природопользованию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336E5" w:rsidRPr="00932C44" w:rsidRDefault="00AD41A5" w:rsidP="00197D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социальным вопросам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A6DA0" w:rsidRPr="00932C44" w:rsidRDefault="00AD41A5" w:rsidP="003A6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законности и правопорядка</w:t>
      </w:r>
      <w:r w:rsidR="00F336E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3A6DA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84862" w:rsidRPr="00932C44" w:rsidRDefault="003A6DA0" w:rsidP="003A6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мандатам, депутатской этике, местному управлению и самоуправлению, регламенту, средствам массовой информации и связя</w:t>
      </w:r>
      <w:r w:rsidR="0082021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 с общественными организациями.</w:t>
      </w:r>
    </w:p>
    <w:p w:rsidR="00664D6C" w:rsidRPr="00932C44" w:rsidRDefault="00F336E5" w:rsidP="00160EB0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на заседаниях п</w:t>
      </w:r>
      <w:r w:rsidR="00884862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остоянных комиссий рассмотрено 3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1E6EB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различным направлениям деятельн</w:t>
      </w:r>
      <w:r w:rsidR="006A09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 районного Совета депутатов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DD37E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0EB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A6DA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б использовании средств резервного фонда Белыничского райисполкома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60EB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мерах по поддержке и содействию развития предпринимательства в условиях неблагоприятной санитарно-эпидемиологической обстановки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мерах, принимаемых субъектами хозяйствования по вовлечению в хозяйственный оборот неиспользуемого и неэффективно используемого государственного имущества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проводимой работе по развитию экспорта туристических услуг; 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выполнении мероприятий по благоустройству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населенных пунктов на территории Запольского сельсовета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664D6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 принимаемых мерах </w:t>
      </w:r>
      <w:proofErr w:type="spellStart"/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Лебедянковским</w:t>
      </w:r>
      <w:proofErr w:type="spellEnd"/>
      <w:r w:rsidR="00664D6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сельским Советом депутатов по организации закупа молока, молодняка КРС у населения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64D6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4626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выполнении комплексного плана по профилактике бешенства в </w:t>
      </w:r>
      <w:proofErr w:type="spellStart"/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Белыничском</w:t>
      </w:r>
      <w:proofErr w:type="spellEnd"/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состоянии воинских захоронений и памятных знаков</w:t>
      </w:r>
      <w:r w:rsidR="0043224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организации информационно-пропагандистской работы с населением на территории </w:t>
      </w:r>
      <w:proofErr w:type="spellStart"/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Ланьковского</w:t>
      </w:r>
      <w:proofErr w:type="spellEnd"/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сельсовета;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состоянии законности и правопорядка на территории района; </w:t>
      </w:r>
      <w:r w:rsidR="0082387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A632D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 субъектов профила</w:t>
      </w:r>
      <w:r w:rsidR="00A3370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ктики по социальной </w:t>
      </w:r>
      <w:proofErr w:type="spellStart"/>
      <w:r w:rsidR="00A3370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реадаптации</w:t>
      </w:r>
      <w:proofErr w:type="spellEnd"/>
      <w:r w:rsidR="00A3370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трудоустройству, предупреждению преступлений и правонарушений среди ранее судимых; о практике работы </w:t>
      </w:r>
      <w:proofErr w:type="spellStart"/>
      <w:r w:rsidR="00A3370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Мощаницкого</w:t>
      </w:r>
      <w:proofErr w:type="spellEnd"/>
      <w:r w:rsidR="00A3370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Совета депутатов по организации и проведению сельских сходов в населенных пунктов сельсовета</w:t>
      </w:r>
      <w:r w:rsidR="00664D6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60EB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др</w:t>
      </w:r>
      <w:r w:rsidR="00945F12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64D6C" w:rsidRPr="00932C44">
        <w:t xml:space="preserve"> </w:t>
      </w:r>
    </w:p>
    <w:p w:rsidR="00D22CB5" w:rsidRPr="00932C44" w:rsidRDefault="00947631" w:rsidP="00D2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</w:t>
      </w:r>
      <w:r w:rsidRPr="00450BF4">
        <w:rPr>
          <w:rFonts w:ascii="Times New Roman" w:hAnsi="Times New Roman" w:cs="Times New Roman"/>
          <w:sz w:val="30"/>
          <w:szCs w:val="30"/>
        </w:rPr>
        <w:t>районный Совет депутатов координирует деятельность Советов первичного территориального уровня,</w:t>
      </w:r>
      <w:r w:rsidRPr="00932C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2C44">
        <w:rPr>
          <w:rFonts w:ascii="Times New Roman" w:hAnsi="Times New Roman" w:cs="Times New Roman"/>
          <w:sz w:val="30"/>
          <w:szCs w:val="30"/>
        </w:rPr>
        <w:t xml:space="preserve">оказывает необходимую им организационную и методическую помощь. </w:t>
      </w:r>
      <w:r w:rsidR="00D22CB5" w:rsidRPr="00932C44">
        <w:rPr>
          <w:rFonts w:ascii="Times New Roman" w:hAnsi="Times New Roman" w:cs="Times New Roman"/>
          <w:sz w:val="30"/>
          <w:szCs w:val="30"/>
        </w:rPr>
        <w:t>За 202</w:t>
      </w:r>
      <w:r w:rsidR="00EC7082" w:rsidRPr="00932C44">
        <w:rPr>
          <w:rFonts w:ascii="Times New Roman" w:hAnsi="Times New Roman" w:cs="Times New Roman"/>
          <w:sz w:val="30"/>
          <w:szCs w:val="30"/>
        </w:rPr>
        <w:t>1</w:t>
      </w:r>
      <w:r w:rsidR="00D22CB5" w:rsidRPr="00932C44">
        <w:rPr>
          <w:rFonts w:ascii="Times New Roman" w:hAnsi="Times New Roman" w:cs="Times New Roman"/>
          <w:sz w:val="30"/>
          <w:szCs w:val="30"/>
        </w:rPr>
        <w:t xml:space="preserve"> год проведен</w:t>
      </w:r>
      <w:r w:rsidR="00EC7082" w:rsidRPr="00932C44">
        <w:rPr>
          <w:rFonts w:ascii="Times New Roman" w:hAnsi="Times New Roman" w:cs="Times New Roman"/>
          <w:sz w:val="30"/>
          <w:szCs w:val="30"/>
        </w:rPr>
        <w:t>а</w:t>
      </w:r>
      <w:r w:rsidR="00D22CB5" w:rsidRPr="00932C44">
        <w:rPr>
          <w:rFonts w:ascii="Times New Roman" w:hAnsi="Times New Roman" w:cs="Times New Roman"/>
          <w:sz w:val="30"/>
          <w:szCs w:val="30"/>
        </w:rPr>
        <w:t xml:space="preserve"> </w:t>
      </w:r>
      <w:r w:rsidR="00EC7082" w:rsidRPr="00932C44">
        <w:rPr>
          <w:rFonts w:ascii="Times New Roman" w:hAnsi="Times New Roman" w:cs="Times New Roman"/>
          <w:sz w:val="30"/>
          <w:szCs w:val="30"/>
        </w:rPr>
        <w:t>51</w:t>
      </w:r>
      <w:r w:rsidR="00D22CB5" w:rsidRPr="00932C44">
        <w:rPr>
          <w:rFonts w:ascii="Times New Roman" w:hAnsi="Times New Roman" w:cs="Times New Roman"/>
          <w:sz w:val="30"/>
          <w:szCs w:val="30"/>
        </w:rPr>
        <w:t xml:space="preserve"> сесси</w:t>
      </w:r>
      <w:r w:rsidR="00EC7082" w:rsidRPr="00932C44">
        <w:rPr>
          <w:rFonts w:ascii="Times New Roman" w:hAnsi="Times New Roman" w:cs="Times New Roman"/>
          <w:sz w:val="30"/>
          <w:szCs w:val="30"/>
        </w:rPr>
        <w:t>я</w:t>
      </w:r>
      <w:r w:rsidR="00D22CB5" w:rsidRPr="00932C44">
        <w:rPr>
          <w:rFonts w:ascii="Times New Roman" w:hAnsi="Times New Roman" w:cs="Times New Roman"/>
          <w:sz w:val="30"/>
          <w:szCs w:val="30"/>
        </w:rPr>
        <w:t xml:space="preserve"> сельских Советов депутатов, на которых рассмотрено </w:t>
      </w:r>
      <w:r w:rsidR="00EC7082" w:rsidRPr="00932C44">
        <w:rPr>
          <w:rFonts w:ascii="Times New Roman" w:hAnsi="Times New Roman" w:cs="Times New Roman"/>
          <w:sz w:val="30"/>
          <w:szCs w:val="30"/>
        </w:rPr>
        <w:t>124</w:t>
      </w:r>
      <w:r w:rsidR="00D22CB5" w:rsidRPr="00932C44">
        <w:rPr>
          <w:rFonts w:ascii="Times New Roman" w:hAnsi="Times New Roman" w:cs="Times New Roman"/>
          <w:sz w:val="30"/>
          <w:szCs w:val="30"/>
        </w:rPr>
        <w:t xml:space="preserve"> вопроса. </w:t>
      </w:r>
    </w:p>
    <w:p w:rsidR="0078275D" w:rsidRPr="00932C44" w:rsidRDefault="0078275D" w:rsidP="007827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</w:pPr>
      <w:r w:rsidRPr="00932C44">
        <w:rPr>
          <w:rFonts w:ascii="Times New Roman" w:hAnsi="Times New Roman" w:cs="Times New Roman"/>
          <w:sz w:val="30"/>
          <w:szCs w:val="30"/>
        </w:rPr>
        <w:t>Слаженная работа</w:t>
      </w:r>
      <w:r w:rsidRPr="00932C44">
        <w:rPr>
          <w:rFonts w:ascii="Times New Roman" w:hAnsi="Times New Roman" w:cs="Times New Roman"/>
          <w:sz w:val="28"/>
          <w:szCs w:val="28"/>
        </w:rPr>
        <w:t xml:space="preserve"> </w:t>
      </w:r>
      <w:r w:rsidRPr="00932C44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районного Совета депутатов, районного исполнительного комитета и сельских Советов депутатов позволяет </w:t>
      </w:r>
      <w:r w:rsidRPr="00932C44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lastRenderedPageBreak/>
        <w:t xml:space="preserve">решить ряд вопросов, жизненно важных для сельского населения. Сельские Советы и сельисполкомы реализуют вопросы благоустройства, поддержки личных подсобных хозяйств и сбора излишков сельхозпродукции у населения, профилактики пожаров, </w:t>
      </w:r>
      <w:r w:rsidRPr="00932C44">
        <w:rPr>
          <w:rFonts w:ascii="Times New Roman" w:hAnsi="Times New Roman" w:cs="Times New Roman"/>
          <w:bCs/>
          <w:spacing w:val="3"/>
          <w:sz w:val="30"/>
          <w:szCs w:val="30"/>
        </w:rPr>
        <w:t>работы</w:t>
      </w:r>
      <w:r w:rsidRPr="00932C44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общественных пунктов охраны правопорядка и другие социально значимые вопросы. </w:t>
      </w:r>
    </w:p>
    <w:p w:rsidR="006C2110" w:rsidRPr="00932C44" w:rsidRDefault="006C2110" w:rsidP="006C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Пристальное внимание уделяется организации и проведению мероприятий по благоустройству, обновлению облика и созданию современной комфортной среды обитания города и сельских населенных пунктов. </w:t>
      </w:r>
    </w:p>
    <w:p w:rsidR="006C2110" w:rsidRPr="00932C44" w:rsidRDefault="006C2110" w:rsidP="006C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В отчетном периоде продолжена планомерная работа в данном направлении. К работе по благоустройству и наведению порядка на земле привлечены организации всех форм собственности, население района, органы территориального общественного самоуправления. Необходимо отметить, что депутатский корпус района принимал активное участие в проведении субботников, в месячниках по наведению порядка на земле и благоустройству территорий. </w:t>
      </w:r>
    </w:p>
    <w:p w:rsidR="0078275D" w:rsidRPr="00932C44" w:rsidRDefault="0078275D" w:rsidP="006C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В 20</w:t>
      </w:r>
      <w:r w:rsidR="00F25230" w:rsidRPr="00932C44">
        <w:rPr>
          <w:rFonts w:ascii="Times New Roman" w:hAnsi="Times New Roman" w:cs="Times New Roman"/>
          <w:sz w:val="30"/>
          <w:szCs w:val="30"/>
        </w:rPr>
        <w:t>2</w:t>
      </w:r>
      <w:r w:rsidR="00A138FD" w:rsidRPr="00932C44">
        <w:rPr>
          <w:rFonts w:ascii="Times New Roman" w:hAnsi="Times New Roman" w:cs="Times New Roman"/>
          <w:sz w:val="30"/>
          <w:szCs w:val="30"/>
        </w:rPr>
        <w:t>1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году в сельских населенных пунктах отремонтировано </w:t>
      </w:r>
      <w:r w:rsidR="00A138FD" w:rsidRPr="00932C44">
        <w:rPr>
          <w:rFonts w:ascii="Times New Roman" w:hAnsi="Times New Roman" w:cs="Times New Roman"/>
          <w:sz w:val="30"/>
          <w:szCs w:val="30"/>
        </w:rPr>
        <w:t>49</w:t>
      </w:r>
      <w:r w:rsidRPr="00932C44">
        <w:rPr>
          <w:rFonts w:ascii="Times New Roman" w:hAnsi="Times New Roman" w:cs="Times New Roman"/>
          <w:sz w:val="30"/>
          <w:szCs w:val="30"/>
        </w:rPr>
        <w:t xml:space="preserve"> общественных колодц</w:t>
      </w:r>
      <w:r w:rsidR="002400A5" w:rsidRPr="00932C44">
        <w:rPr>
          <w:rFonts w:ascii="Times New Roman" w:hAnsi="Times New Roman" w:cs="Times New Roman"/>
          <w:sz w:val="30"/>
          <w:szCs w:val="30"/>
        </w:rPr>
        <w:t>ев</w:t>
      </w:r>
      <w:r w:rsidRPr="00932C44">
        <w:rPr>
          <w:rFonts w:ascii="Times New Roman" w:hAnsi="Times New Roman" w:cs="Times New Roman"/>
          <w:sz w:val="30"/>
          <w:szCs w:val="30"/>
        </w:rPr>
        <w:t xml:space="preserve">, убрано </w:t>
      </w:r>
      <w:r w:rsidR="00A138FD" w:rsidRPr="00932C44">
        <w:rPr>
          <w:rFonts w:ascii="Times New Roman" w:hAnsi="Times New Roman" w:cs="Times New Roman"/>
          <w:sz w:val="30"/>
          <w:szCs w:val="30"/>
        </w:rPr>
        <w:t>385</w:t>
      </w:r>
      <w:r w:rsidRPr="00932C44">
        <w:rPr>
          <w:rFonts w:ascii="Times New Roman" w:hAnsi="Times New Roman" w:cs="Times New Roman"/>
          <w:sz w:val="30"/>
          <w:szCs w:val="30"/>
        </w:rPr>
        <w:t xml:space="preserve"> несанкционированных свалок, удалено </w:t>
      </w:r>
      <w:r w:rsidR="00A138FD" w:rsidRPr="00932C44">
        <w:rPr>
          <w:rFonts w:ascii="Times New Roman" w:hAnsi="Times New Roman" w:cs="Times New Roman"/>
          <w:sz w:val="30"/>
          <w:szCs w:val="30"/>
        </w:rPr>
        <w:t>782</w:t>
      </w:r>
      <w:r w:rsidRPr="00932C44">
        <w:rPr>
          <w:rFonts w:ascii="Times New Roman" w:hAnsi="Times New Roman" w:cs="Times New Roman"/>
          <w:sz w:val="30"/>
          <w:szCs w:val="30"/>
        </w:rPr>
        <w:t xml:space="preserve"> аварийных и усохших дерева. Обкошено сорной растительности на площади </w:t>
      </w:r>
      <w:r w:rsidR="00A138FD" w:rsidRPr="00932C44">
        <w:rPr>
          <w:rFonts w:ascii="Times New Roman" w:hAnsi="Times New Roman" w:cs="Times New Roman"/>
          <w:sz w:val="30"/>
          <w:szCs w:val="30"/>
        </w:rPr>
        <w:t>170</w:t>
      </w:r>
      <w:r w:rsidRPr="00932C44">
        <w:rPr>
          <w:rFonts w:ascii="Times New Roman" w:hAnsi="Times New Roman" w:cs="Times New Roman"/>
          <w:sz w:val="30"/>
          <w:szCs w:val="30"/>
        </w:rPr>
        <w:t>,</w:t>
      </w:r>
      <w:r w:rsidR="00A138FD" w:rsidRPr="00932C44">
        <w:rPr>
          <w:rFonts w:ascii="Times New Roman" w:hAnsi="Times New Roman" w:cs="Times New Roman"/>
          <w:sz w:val="30"/>
          <w:szCs w:val="30"/>
        </w:rPr>
        <w:t>9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га, вырублено древесно-кустарниковой растительности на площади </w:t>
      </w:r>
      <w:r w:rsidR="000977FA" w:rsidRPr="00932C44">
        <w:rPr>
          <w:rFonts w:ascii="Times New Roman" w:hAnsi="Times New Roman" w:cs="Times New Roman"/>
          <w:sz w:val="30"/>
          <w:szCs w:val="30"/>
        </w:rPr>
        <w:t>1</w:t>
      </w:r>
      <w:r w:rsidR="00A138FD" w:rsidRPr="00932C44">
        <w:rPr>
          <w:rFonts w:ascii="Times New Roman" w:hAnsi="Times New Roman" w:cs="Times New Roman"/>
          <w:sz w:val="30"/>
          <w:szCs w:val="30"/>
        </w:rPr>
        <w:t>6</w:t>
      </w:r>
      <w:r w:rsidRPr="00932C44">
        <w:rPr>
          <w:rFonts w:ascii="Times New Roman" w:hAnsi="Times New Roman" w:cs="Times New Roman"/>
          <w:sz w:val="30"/>
          <w:szCs w:val="30"/>
        </w:rPr>
        <w:t>,</w:t>
      </w:r>
      <w:r w:rsidR="00A138FD" w:rsidRPr="00932C44">
        <w:rPr>
          <w:rFonts w:ascii="Times New Roman" w:hAnsi="Times New Roman" w:cs="Times New Roman"/>
          <w:sz w:val="30"/>
          <w:szCs w:val="30"/>
        </w:rPr>
        <w:t>3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га. Посажено </w:t>
      </w:r>
      <w:r w:rsidR="000977FA" w:rsidRPr="00932C44">
        <w:rPr>
          <w:rFonts w:ascii="Times New Roman" w:hAnsi="Times New Roman" w:cs="Times New Roman"/>
          <w:sz w:val="30"/>
          <w:szCs w:val="30"/>
        </w:rPr>
        <w:t>39</w:t>
      </w:r>
      <w:r w:rsidR="00A138FD" w:rsidRPr="00932C44">
        <w:rPr>
          <w:rFonts w:ascii="Times New Roman" w:hAnsi="Times New Roman" w:cs="Times New Roman"/>
          <w:sz w:val="30"/>
          <w:szCs w:val="30"/>
        </w:rPr>
        <w:t>2</w:t>
      </w:r>
      <w:r w:rsidR="000977FA" w:rsidRPr="00932C44">
        <w:rPr>
          <w:rFonts w:ascii="Times New Roman" w:hAnsi="Times New Roman" w:cs="Times New Roman"/>
          <w:sz w:val="30"/>
          <w:szCs w:val="30"/>
        </w:rPr>
        <w:t xml:space="preserve"> дерев</w:t>
      </w:r>
      <w:r w:rsidR="00A138FD" w:rsidRPr="00932C44">
        <w:rPr>
          <w:rFonts w:ascii="Times New Roman" w:hAnsi="Times New Roman" w:cs="Times New Roman"/>
          <w:sz w:val="30"/>
          <w:szCs w:val="30"/>
        </w:rPr>
        <w:t>а</w:t>
      </w:r>
      <w:r w:rsidR="000977FA" w:rsidRPr="00932C44">
        <w:rPr>
          <w:rFonts w:ascii="Times New Roman" w:hAnsi="Times New Roman" w:cs="Times New Roman"/>
          <w:sz w:val="30"/>
          <w:szCs w:val="30"/>
        </w:rPr>
        <w:t xml:space="preserve">, разбито </w:t>
      </w:r>
      <w:r w:rsidR="00A138FD" w:rsidRPr="00932C44">
        <w:rPr>
          <w:rFonts w:ascii="Times New Roman" w:hAnsi="Times New Roman" w:cs="Times New Roman"/>
          <w:sz w:val="30"/>
          <w:szCs w:val="30"/>
        </w:rPr>
        <w:t>98</w:t>
      </w:r>
      <w:r w:rsidR="000977FA" w:rsidRPr="00932C44">
        <w:rPr>
          <w:rFonts w:ascii="Times New Roman" w:hAnsi="Times New Roman" w:cs="Times New Roman"/>
          <w:sz w:val="30"/>
          <w:szCs w:val="30"/>
        </w:rPr>
        <w:t xml:space="preserve"> </w:t>
      </w:r>
      <w:r w:rsidRPr="00932C44">
        <w:rPr>
          <w:rFonts w:ascii="Times New Roman" w:hAnsi="Times New Roman" w:cs="Times New Roman"/>
          <w:sz w:val="30"/>
          <w:szCs w:val="30"/>
        </w:rPr>
        <w:t>цветник</w:t>
      </w:r>
      <w:r w:rsidR="000977FA" w:rsidRPr="00932C44">
        <w:rPr>
          <w:rFonts w:ascii="Times New Roman" w:hAnsi="Times New Roman" w:cs="Times New Roman"/>
          <w:sz w:val="30"/>
          <w:szCs w:val="30"/>
        </w:rPr>
        <w:t>ов и клумб</w:t>
      </w:r>
      <w:r w:rsidRPr="00932C44">
        <w:rPr>
          <w:rFonts w:ascii="Times New Roman" w:hAnsi="Times New Roman" w:cs="Times New Roman"/>
          <w:sz w:val="30"/>
          <w:szCs w:val="30"/>
        </w:rPr>
        <w:t>.</w:t>
      </w:r>
    </w:p>
    <w:p w:rsidR="0035724F" w:rsidRPr="00932C44" w:rsidRDefault="0035724F" w:rsidP="0078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Большое внимание уделялось благоустройству </w:t>
      </w:r>
      <w:r w:rsidR="00895359" w:rsidRPr="00932C44">
        <w:rPr>
          <w:rFonts w:ascii="Times New Roman" w:hAnsi="Times New Roman" w:cs="Times New Roman"/>
          <w:sz w:val="30"/>
          <w:szCs w:val="30"/>
        </w:rPr>
        <w:t xml:space="preserve">расположенных на территории района 142 </w:t>
      </w:r>
      <w:r w:rsidRPr="00932C44">
        <w:rPr>
          <w:rFonts w:ascii="Times New Roman" w:hAnsi="Times New Roman" w:cs="Times New Roman"/>
          <w:sz w:val="30"/>
          <w:szCs w:val="30"/>
        </w:rPr>
        <w:t>воинских захоронений и памятников воинской славы</w:t>
      </w:r>
      <w:r w:rsidR="00895359" w:rsidRPr="00932C44">
        <w:rPr>
          <w:rFonts w:ascii="Times New Roman" w:hAnsi="Times New Roman" w:cs="Times New Roman"/>
          <w:sz w:val="30"/>
          <w:szCs w:val="30"/>
        </w:rPr>
        <w:t xml:space="preserve">. К этой работе привлекались работники организаций, учащиеся школ района, </w:t>
      </w:r>
      <w:r w:rsidR="006B26EF" w:rsidRPr="00932C44">
        <w:rPr>
          <w:rFonts w:ascii="Times New Roman" w:hAnsi="Times New Roman" w:cs="Times New Roman"/>
          <w:sz w:val="30"/>
          <w:szCs w:val="30"/>
        </w:rPr>
        <w:t>а также депутаты и местные жители. И</w:t>
      </w:r>
      <w:r w:rsidR="00895359" w:rsidRPr="00932C44">
        <w:rPr>
          <w:rFonts w:ascii="Times New Roman" w:hAnsi="Times New Roman" w:cs="Times New Roman"/>
          <w:sz w:val="30"/>
          <w:szCs w:val="30"/>
        </w:rPr>
        <w:t xml:space="preserve">з районного </w:t>
      </w:r>
      <w:r w:rsidR="006B26EF" w:rsidRPr="00932C44">
        <w:rPr>
          <w:rFonts w:ascii="Times New Roman" w:hAnsi="Times New Roman" w:cs="Times New Roman"/>
          <w:sz w:val="30"/>
          <w:szCs w:val="30"/>
        </w:rPr>
        <w:t xml:space="preserve">бюджета на эти цели </w:t>
      </w:r>
      <w:r w:rsidR="00895359" w:rsidRPr="00932C44">
        <w:rPr>
          <w:rFonts w:ascii="Times New Roman" w:hAnsi="Times New Roman" w:cs="Times New Roman"/>
          <w:sz w:val="30"/>
          <w:szCs w:val="30"/>
        </w:rPr>
        <w:t xml:space="preserve">было направлено более </w:t>
      </w:r>
      <w:r w:rsidR="00A138FD" w:rsidRPr="00932C44">
        <w:rPr>
          <w:rFonts w:ascii="Times New Roman" w:hAnsi="Times New Roman" w:cs="Times New Roman"/>
          <w:sz w:val="30"/>
          <w:szCs w:val="30"/>
        </w:rPr>
        <w:t>5,5</w:t>
      </w:r>
      <w:r w:rsidR="00895359" w:rsidRPr="00932C44">
        <w:rPr>
          <w:rFonts w:ascii="Times New Roman" w:hAnsi="Times New Roman" w:cs="Times New Roman"/>
          <w:sz w:val="30"/>
          <w:szCs w:val="30"/>
        </w:rPr>
        <w:t xml:space="preserve"> тысяч белорусских рублей. </w:t>
      </w:r>
    </w:p>
    <w:p w:rsidR="0078275D" w:rsidRPr="00932C44" w:rsidRDefault="0078275D" w:rsidP="003F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В районе на территории сельсоветов находится 115 гражданских кладбищ, в городе Белыничи </w:t>
      </w:r>
      <w:r w:rsidR="000977FA" w:rsidRPr="00932C44">
        <w:rPr>
          <w:rFonts w:ascii="Times New Roman" w:hAnsi="Times New Roman" w:cs="Times New Roman"/>
          <w:sz w:val="30"/>
          <w:szCs w:val="30"/>
        </w:rPr>
        <w:t>–</w:t>
      </w:r>
      <w:r w:rsidRPr="00932C44">
        <w:rPr>
          <w:rFonts w:ascii="Times New Roman" w:hAnsi="Times New Roman" w:cs="Times New Roman"/>
          <w:sz w:val="30"/>
          <w:szCs w:val="30"/>
        </w:rPr>
        <w:t xml:space="preserve"> 5 кладбищ. Налажен и ведется учет захоронений согласно Закону Республики Беларусь от 8.01.2015 г. № 237-3 «О погребении и похоронном деле». В 20</w:t>
      </w:r>
      <w:r w:rsidR="000977FA" w:rsidRPr="00932C44">
        <w:rPr>
          <w:rFonts w:ascii="Times New Roman" w:hAnsi="Times New Roman" w:cs="Times New Roman"/>
          <w:sz w:val="30"/>
          <w:szCs w:val="30"/>
        </w:rPr>
        <w:t>2</w:t>
      </w:r>
      <w:r w:rsidR="00A138FD" w:rsidRPr="00932C44">
        <w:rPr>
          <w:rFonts w:ascii="Times New Roman" w:hAnsi="Times New Roman" w:cs="Times New Roman"/>
          <w:sz w:val="30"/>
          <w:szCs w:val="30"/>
        </w:rPr>
        <w:t>1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году на кладбищах проводился ремонт существующего и установка нового ограждения: установлено </w:t>
      </w:r>
      <w:r w:rsidR="00A138FD" w:rsidRPr="00932C44">
        <w:rPr>
          <w:rFonts w:ascii="Times New Roman" w:hAnsi="Times New Roman" w:cs="Times New Roman"/>
          <w:sz w:val="30"/>
          <w:szCs w:val="30"/>
        </w:rPr>
        <w:t>700</w:t>
      </w:r>
      <w:r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п.м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>. новых заборов (на гражданск</w:t>
      </w:r>
      <w:r w:rsidR="00A138FD" w:rsidRPr="00932C44">
        <w:rPr>
          <w:rFonts w:ascii="Times New Roman" w:hAnsi="Times New Roman" w:cs="Times New Roman"/>
          <w:sz w:val="30"/>
          <w:szCs w:val="30"/>
        </w:rPr>
        <w:t>их</w:t>
      </w:r>
      <w:r w:rsidRPr="00932C44">
        <w:rPr>
          <w:rFonts w:ascii="Times New Roman" w:hAnsi="Times New Roman" w:cs="Times New Roman"/>
          <w:sz w:val="30"/>
          <w:szCs w:val="30"/>
        </w:rPr>
        <w:t xml:space="preserve"> кладбищ</w:t>
      </w:r>
      <w:r w:rsidR="00A138FD" w:rsidRPr="00932C44">
        <w:rPr>
          <w:rFonts w:ascii="Times New Roman" w:hAnsi="Times New Roman" w:cs="Times New Roman"/>
          <w:sz w:val="30"/>
          <w:szCs w:val="30"/>
        </w:rPr>
        <w:t>ах</w:t>
      </w:r>
      <w:r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д.</w:t>
      </w:r>
      <w:r w:rsidR="00A138FD" w:rsidRPr="00932C44">
        <w:rPr>
          <w:rFonts w:ascii="Times New Roman" w:hAnsi="Times New Roman" w:cs="Times New Roman"/>
          <w:sz w:val="30"/>
          <w:szCs w:val="30"/>
        </w:rPr>
        <w:t>Борок</w:t>
      </w:r>
      <w:proofErr w:type="spellEnd"/>
      <w:r w:rsidR="000977FA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77FA" w:rsidRPr="00932C44">
        <w:rPr>
          <w:rFonts w:ascii="Times New Roman" w:hAnsi="Times New Roman" w:cs="Times New Roman"/>
          <w:sz w:val="30"/>
          <w:szCs w:val="30"/>
        </w:rPr>
        <w:t>Лебедянковского</w:t>
      </w:r>
      <w:proofErr w:type="spellEnd"/>
      <w:r w:rsidR="000977FA" w:rsidRPr="00932C44"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="00A138FD" w:rsidRPr="00932C4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A138FD" w:rsidRPr="00932C44">
        <w:rPr>
          <w:rFonts w:ascii="Times New Roman" w:hAnsi="Times New Roman" w:cs="Times New Roman"/>
          <w:sz w:val="30"/>
          <w:szCs w:val="30"/>
        </w:rPr>
        <w:t>д.Советская</w:t>
      </w:r>
      <w:proofErr w:type="spellEnd"/>
      <w:r w:rsidR="00A138FD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38FD" w:rsidRPr="00932C44">
        <w:rPr>
          <w:rFonts w:ascii="Times New Roman" w:hAnsi="Times New Roman" w:cs="Times New Roman"/>
          <w:sz w:val="30"/>
          <w:szCs w:val="30"/>
        </w:rPr>
        <w:t>Мощаницкого</w:t>
      </w:r>
      <w:proofErr w:type="spellEnd"/>
      <w:r w:rsidR="00A138FD" w:rsidRPr="00932C44"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932C44">
        <w:rPr>
          <w:rFonts w:ascii="Times New Roman" w:hAnsi="Times New Roman" w:cs="Times New Roman"/>
          <w:sz w:val="30"/>
          <w:szCs w:val="30"/>
        </w:rPr>
        <w:t xml:space="preserve">), отремонтировано </w:t>
      </w:r>
      <w:r w:rsidR="00A138FD" w:rsidRPr="00932C44">
        <w:rPr>
          <w:rFonts w:ascii="Times New Roman" w:hAnsi="Times New Roman" w:cs="Times New Roman"/>
          <w:sz w:val="30"/>
          <w:szCs w:val="30"/>
        </w:rPr>
        <w:t>1383</w:t>
      </w:r>
      <w:r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п.м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.: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Вишовский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 сельсо</w:t>
      </w:r>
      <w:r w:rsidR="00DC590E" w:rsidRPr="00932C44">
        <w:rPr>
          <w:rFonts w:ascii="Times New Roman" w:hAnsi="Times New Roman" w:cs="Times New Roman"/>
          <w:sz w:val="30"/>
          <w:szCs w:val="30"/>
        </w:rPr>
        <w:t>вет (</w:t>
      </w:r>
      <w:proofErr w:type="spellStart"/>
      <w:r w:rsidR="00DC590E" w:rsidRPr="00932C44">
        <w:rPr>
          <w:rFonts w:ascii="Times New Roman" w:hAnsi="Times New Roman" w:cs="Times New Roman"/>
          <w:sz w:val="30"/>
          <w:szCs w:val="30"/>
        </w:rPr>
        <w:t>д.Гнездин</w:t>
      </w:r>
      <w:proofErr w:type="spellEnd"/>
      <w:r w:rsidR="00DC590E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D009E" w:rsidRPr="00932C44">
        <w:rPr>
          <w:rFonts w:ascii="Times New Roman" w:hAnsi="Times New Roman" w:cs="Times New Roman"/>
          <w:sz w:val="30"/>
          <w:szCs w:val="30"/>
        </w:rPr>
        <w:t>д.Изобище</w:t>
      </w:r>
      <w:proofErr w:type="spellEnd"/>
      <w:r w:rsidR="00ED009E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д.Сипайлы</w:t>
      </w:r>
      <w:proofErr w:type="spellEnd"/>
      <w:r w:rsidR="00ED009E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D009E" w:rsidRPr="00932C44">
        <w:rPr>
          <w:rFonts w:ascii="Times New Roman" w:hAnsi="Times New Roman" w:cs="Times New Roman"/>
          <w:sz w:val="30"/>
          <w:szCs w:val="30"/>
        </w:rPr>
        <w:t>д.</w:t>
      </w:r>
      <w:r w:rsidR="00DC590E" w:rsidRPr="00932C44">
        <w:rPr>
          <w:rFonts w:ascii="Times New Roman" w:hAnsi="Times New Roman" w:cs="Times New Roman"/>
          <w:sz w:val="30"/>
          <w:szCs w:val="30"/>
        </w:rPr>
        <w:t>Браковщина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="00DC590E" w:rsidRPr="00932C44">
        <w:rPr>
          <w:rFonts w:ascii="Times New Roman" w:hAnsi="Times New Roman" w:cs="Times New Roman"/>
          <w:sz w:val="30"/>
          <w:szCs w:val="30"/>
        </w:rPr>
        <w:t>Головчинский</w:t>
      </w:r>
      <w:proofErr w:type="spellEnd"/>
      <w:r w:rsidR="00DC590E" w:rsidRPr="00932C44">
        <w:rPr>
          <w:rFonts w:ascii="Times New Roman" w:hAnsi="Times New Roman" w:cs="Times New Roman"/>
          <w:sz w:val="30"/>
          <w:szCs w:val="30"/>
        </w:rPr>
        <w:t xml:space="preserve"> сельсовет (</w:t>
      </w:r>
      <w:proofErr w:type="spellStart"/>
      <w:r w:rsidR="00DC590E" w:rsidRPr="00932C44">
        <w:rPr>
          <w:rFonts w:ascii="Times New Roman" w:hAnsi="Times New Roman" w:cs="Times New Roman"/>
          <w:sz w:val="30"/>
          <w:szCs w:val="30"/>
        </w:rPr>
        <w:t>д.Заболотье</w:t>
      </w:r>
      <w:proofErr w:type="spellEnd"/>
      <w:r w:rsidR="00DC590E" w:rsidRPr="00932C44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="007A6EC4" w:rsidRPr="00932C44">
        <w:rPr>
          <w:rFonts w:ascii="Times New Roman" w:hAnsi="Times New Roman" w:cs="Times New Roman"/>
          <w:sz w:val="30"/>
          <w:szCs w:val="30"/>
        </w:rPr>
        <w:t>Лебедянковский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 сельсовет (</w:t>
      </w:r>
      <w:proofErr w:type="spellStart"/>
      <w:r w:rsidR="007A6EC4" w:rsidRPr="00932C44">
        <w:rPr>
          <w:rFonts w:ascii="Times New Roman" w:hAnsi="Times New Roman" w:cs="Times New Roman"/>
          <w:sz w:val="30"/>
          <w:szCs w:val="30"/>
        </w:rPr>
        <w:t>д.</w:t>
      </w:r>
      <w:r w:rsidR="00DC590E" w:rsidRPr="00932C44">
        <w:rPr>
          <w:rFonts w:ascii="Times New Roman" w:hAnsi="Times New Roman" w:cs="Times New Roman"/>
          <w:sz w:val="30"/>
          <w:szCs w:val="30"/>
        </w:rPr>
        <w:t>Красное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), </w:t>
      </w:r>
      <w:r w:rsidR="00DC590E" w:rsidRPr="00932C44">
        <w:rPr>
          <w:rFonts w:ascii="Times New Roman" w:hAnsi="Times New Roman" w:cs="Times New Roman"/>
          <w:sz w:val="30"/>
          <w:szCs w:val="30"/>
        </w:rPr>
        <w:t>Запольский</w:t>
      </w:r>
      <w:r w:rsidRPr="00932C44">
        <w:rPr>
          <w:rFonts w:ascii="Times New Roman" w:hAnsi="Times New Roman" w:cs="Times New Roman"/>
          <w:sz w:val="30"/>
          <w:szCs w:val="30"/>
        </w:rPr>
        <w:t xml:space="preserve"> сельсовет (</w:t>
      </w:r>
      <w:proofErr w:type="spellStart"/>
      <w:r w:rsidR="00DC590E" w:rsidRPr="00932C44">
        <w:rPr>
          <w:rFonts w:ascii="Times New Roman" w:hAnsi="Times New Roman" w:cs="Times New Roman"/>
          <w:sz w:val="30"/>
          <w:szCs w:val="30"/>
        </w:rPr>
        <w:t>д.Заполье</w:t>
      </w:r>
      <w:proofErr w:type="spellEnd"/>
      <w:r w:rsidR="00DC590E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д.</w:t>
      </w:r>
      <w:r w:rsidR="00DC590E" w:rsidRPr="00932C44">
        <w:rPr>
          <w:rFonts w:ascii="Times New Roman" w:hAnsi="Times New Roman" w:cs="Times New Roman"/>
          <w:sz w:val="30"/>
          <w:szCs w:val="30"/>
        </w:rPr>
        <w:t>Аксеньковичи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Мощаницкий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 сельсовет (</w:t>
      </w:r>
      <w:proofErr w:type="spellStart"/>
      <w:r w:rsidR="003F600B" w:rsidRPr="00932C44">
        <w:rPr>
          <w:rFonts w:ascii="Times New Roman" w:hAnsi="Times New Roman" w:cs="Times New Roman"/>
          <w:sz w:val="30"/>
          <w:szCs w:val="30"/>
        </w:rPr>
        <w:t>д.Майск</w:t>
      </w:r>
      <w:proofErr w:type="spellEnd"/>
      <w:r w:rsidR="003F600B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C590E" w:rsidRPr="00932C44">
        <w:rPr>
          <w:rFonts w:ascii="Times New Roman" w:hAnsi="Times New Roman" w:cs="Times New Roman"/>
          <w:sz w:val="30"/>
          <w:szCs w:val="30"/>
        </w:rPr>
        <w:t>д.Бискупка</w:t>
      </w:r>
      <w:proofErr w:type="spellEnd"/>
      <w:r w:rsidR="00DC590E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C590E" w:rsidRPr="00932C44">
        <w:rPr>
          <w:rFonts w:ascii="Times New Roman" w:hAnsi="Times New Roman" w:cs="Times New Roman"/>
          <w:sz w:val="30"/>
          <w:szCs w:val="30"/>
        </w:rPr>
        <w:t>д.Селянская</w:t>
      </w:r>
      <w:proofErr w:type="spellEnd"/>
      <w:r w:rsidR="00DC590E" w:rsidRPr="00932C44">
        <w:rPr>
          <w:rFonts w:ascii="Times New Roman" w:hAnsi="Times New Roman" w:cs="Times New Roman"/>
          <w:sz w:val="30"/>
          <w:szCs w:val="30"/>
        </w:rPr>
        <w:t xml:space="preserve"> Клевка</w:t>
      </w:r>
      <w:r w:rsidRPr="00932C44">
        <w:rPr>
          <w:rFonts w:ascii="Times New Roman" w:hAnsi="Times New Roman" w:cs="Times New Roman"/>
          <w:sz w:val="30"/>
          <w:szCs w:val="30"/>
        </w:rPr>
        <w:t>),</w:t>
      </w:r>
      <w:r w:rsidR="00DC7F4B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C7F4B" w:rsidRPr="00932C44">
        <w:rPr>
          <w:rFonts w:ascii="Times New Roman" w:hAnsi="Times New Roman" w:cs="Times New Roman"/>
          <w:sz w:val="30"/>
          <w:szCs w:val="30"/>
        </w:rPr>
        <w:t>Техтинский</w:t>
      </w:r>
      <w:proofErr w:type="spellEnd"/>
      <w:r w:rsidR="00DC7F4B" w:rsidRPr="00932C44">
        <w:rPr>
          <w:rFonts w:ascii="Times New Roman" w:hAnsi="Times New Roman" w:cs="Times New Roman"/>
          <w:sz w:val="30"/>
          <w:szCs w:val="30"/>
        </w:rPr>
        <w:t xml:space="preserve"> сельсовет (</w:t>
      </w:r>
      <w:proofErr w:type="spellStart"/>
      <w:r w:rsidR="00AB5A1C" w:rsidRPr="00932C44">
        <w:rPr>
          <w:rFonts w:ascii="Times New Roman" w:hAnsi="Times New Roman" w:cs="Times New Roman"/>
          <w:sz w:val="30"/>
          <w:szCs w:val="30"/>
        </w:rPr>
        <w:t>д.Забавы</w:t>
      </w:r>
      <w:proofErr w:type="spellEnd"/>
      <w:r w:rsidR="00AB5A1C" w:rsidRPr="00932C44">
        <w:rPr>
          <w:rFonts w:ascii="Times New Roman" w:hAnsi="Times New Roman" w:cs="Times New Roman"/>
          <w:sz w:val="30"/>
          <w:szCs w:val="30"/>
        </w:rPr>
        <w:t xml:space="preserve"> </w:t>
      </w:r>
      <w:r w:rsidRPr="00932C44">
        <w:rPr>
          <w:rFonts w:ascii="Times New Roman" w:hAnsi="Times New Roman" w:cs="Times New Roman"/>
          <w:sz w:val="30"/>
          <w:szCs w:val="30"/>
        </w:rPr>
        <w:t>д.</w:t>
      </w:r>
      <w:r w:rsidR="00AB5A1C" w:rsidRPr="00932C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5142B" w:rsidRPr="00932C44">
        <w:rPr>
          <w:rFonts w:ascii="Times New Roman" w:hAnsi="Times New Roman" w:cs="Times New Roman"/>
          <w:sz w:val="30"/>
          <w:szCs w:val="30"/>
        </w:rPr>
        <w:t>Мистровка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42BA4" w:rsidRPr="00932C44" w:rsidRDefault="00344428" w:rsidP="0078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lastRenderedPageBreak/>
        <w:t xml:space="preserve">В рамках реализации Указа Президента Республики Беларусь № </w:t>
      </w:r>
      <w:r w:rsidR="00DC7F4B" w:rsidRPr="00932C44">
        <w:rPr>
          <w:rFonts w:ascii="Times New Roman" w:hAnsi="Times New Roman" w:cs="Times New Roman"/>
          <w:sz w:val="30"/>
          <w:szCs w:val="30"/>
        </w:rPr>
        <w:t>116</w:t>
      </w:r>
      <w:r w:rsidRPr="00932C44">
        <w:rPr>
          <w:rFonts w:ascii="Times New Roman" w:hAnsi="Times New Roman" w:cs="Times New Roman"/>
          <w:sz w:val="30"/>
          <w:szCs w:val="30"/>
        </w:rPr>
        <w:t xml:space="preserve"> в районе проводится ежегодное обследование состояния жилых домов, расположенных в сельской местности. В 20</w:t>
      </w:r>
      <w:r w:rsidR="00EE7615" w:rsidRPr="00932C44">
        <w:rPr>
          <w:rFonts w:ascii="Times New Roman" w:hAnsi="Times New Roman" w:cs="Times New Roman"/>
          <w:sz w:val="30"/>
          <w:szCs w:val="30"/>
        </w:rPr>
        <w:t>2</w:t>
      </w:r>
      <w:r w:rsidR="00DC7F4B" w:rsidRPr="00932C44">
        <w:rPr>
          <w:rFonts w:ascii="Times New Roman" w:hAnsi="Times New Roman" w:cs="Times New Roman"/>
          <w:sz w:val="30"/>
          <w:szCs w:val="30"/>
        </w:rPr>
        <w:t>1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году в реестр пустующих домов включено </w:t>
      </w:r>
      <w:r w:rsidR="00EF7A03" w:rsidRPr="00932C44">
        <w:rPr>
          <w:rFonts w:ascii="Times New Roman" w:hAnsi="Times New Roman" w:cs="Times New Roman"/>
          <w:sz w:val="30"/>
          <w:szCs w:val="30"/>
        </w:rPr>
        <w:t>22</w:t>
      </w:r>
      <w:r w:rsidRPr="00932C44">
        <w:rPr>
          <w:rFonts w:ascii="Times New Roman" w:hAnsi="Times New Roman" w:cs="Times New Roman"/>
          <w:sz w:val="30"/>
          <w:szCs w:val="30"/>
        </w:rPr>
        <w:t xml:space="preserve"> дом</w:t>
      </w:r>
      <w:r w:rsidR="00EF7A03" w:rsidRPr="00932C44">
        <w:rPr>
          <w:rFonts w:ascii="Times New Roman" w:hAnsi="Times New Roman" w:cs="Times New Roman"/>
          <w:sz w:val="30"/>
          <w:szCs w:val="30"/>
        </w:rPr>
        <w:t>а</w:t>
      </w:r>
      <w:r w:rsidRPr="00932C44">
        <w:rPr>
          <w:rFonts w:ascii="Times New Roman" w:hAnsi="Times New Roman" w:cs="Times New Roman"/>
          <w:sz w:val="30"/>
          <w:szCs w:val="30"/>
        </w:rPr>
        <w:t xml:space="preserve">. </w:t>
      </w:r>
      <w:r w:rsidR="0078275D" w:rsidRPr="00932C44">
        <w:rPr>
          <w:rFonts w:ascii="Times New Roman" w:hAnsi="Times New Roman" w:cs="Times New Roman"/>
          <w:sz w:val="30"/>
          <w:szCs w:val="30"/>
        </w:rPr>
        <w:t xml:space="preserve">За </w:t>
      </w:r>
      <w:r w:rsidR="008E3F12" w:rsidRPr="00932C44">
        <w:rPr>
          <w:rFonts w:ascii="Times New Roman" w:hAnsi="Times New Roman" w:cs="Times New Roman"/>
          <w:sz w:val="30"/>
          <w:szCs w:val="30"/>
        </w:rPr>
        <w:t>минувший</w:t>
      </w:r>
      <w:r w:rsidR="0078275D" w:rsidRPr="00932C44">
        <w:rPr>
          <w:rFonts w:ascii="Times New Roman" w:hAnsi="Times New Roman" w:cs="Times New Roman"/>
          <w:sz w:val="30"/>
          <w:szCs w:val="30"/>
        </w:rPr>
        <w:t xml:space="preserve"> год снесено </w:t>
      </w:r>
      <w:r w:rsidR="00DC7F4B" w:rsidRPr="00932C44">
        <w:rPr>
          <w:rFonts w:ascii="Times New Roman" w:hAnsi="Times New Roman" w:cs="Times New Roman"/>
          <w:sz w:val="30"/>
          <w:szCs w:val="30"/>
        </w:rPr>
        <w:t>32</w:t>
      </w:r>
      <w:r w:rsidR="0078275D" w:rsidRPr="00932C44">
        <w:rPr>
          <w:rFonts w:ascii="Times New Roman" w:hAnsi="Times New Roman" w:cs="Times New Roman"/>
          <w:sz w:val="30"/>
          <w:szCs w:val="30"/>
        </w:rPr>
        <w:t xml:space="preserve"> дома, </w:t>
      </w:r>
      <w:r w:rsidRPr="00932C44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C7F4B" w:rsidRPr="00932C44">
        <w:rPr>
          <w:rFonts w:ascii="Times New Roman" w:hAnsi="Times New Roman" w:cs="Times New Roman"/>
          <w:sz w:val="30"/>
          <w:szCs w:val="30"/>
        </w:rPr>
        <w:t>12</w:t>
      </w:r>
      <w:r w:rsidRPr="00932C44">
        <w:rPr>
          <w:rFonts w:ascii="Times New Roman" w:hAnsi="Times New Roman" w:cs="Times New Roman"/>
          <w:sz w:val="30"/>
          <w:szCs w:val="30"/>
        </w:rPr>
        <w:t xml:space="preserve"> </w:t>
      </w:r>
      <w:r w:rsidR="0078275D" w:rsidRPr="00932C44">
        <w:rPr>
          <w:rFonts w:ascii="Times New Roman" w:hAnsi="Times New Roman" w:cs="Times New Roman"/>
          <w:sz w:val="30"/>
          <w:szCs w:val="30"/>
        </w:rPr>
        <w:t>хозяйственн</w:t>
      </w:r>
      <w:r w:rsidR="00DC7F4B" w:rsidRPr="00932C44">
        <w:rPr>
          <w:rFonts w:ascii="Times New Roman" w:hAnsi="Times New Roman" w:cs="Times New Roman"/>
          <w:sz w:val="30"/>
          <w:szCs w:val="30"/>
        </w:rPr>
        <w:t xml:space="preserve">ых </w:t>
      </w:r>
      <w:r w:rsidR="0078275D" w:rsidRPr="00932C44">
        <w:rPr>
          <w:rFonts w:ascii="Times New Roman" w:hAnsi="Times New Roman" w:cs="Times New Roman"/>
          <w:sz w:val="30"/>
          <w:szCs w:val="30"/>
        </w:rPr>
        <w:t>постро</w:t>
      </w:r>
      <w:r w:rsidR="00AB5A1C" w:rsidRPr="00932C44">
        <w:rPr>
          <w:rFonts w:ascii="Times New Roman" w:hAnsi="Times New Roman" w:cs="Times New Roman"/>
          <w:sz w:val="30"/>
          <w:szCs w:val="30"/>
        </w:rPr>
        <w:t>ек</w:t>
      </w:r>
      <w:r w:rsidR="00562470" w:rsidRPr="00932C44">
        <w:rPr>
          <w:rFonts w:ascii="Times New Roman" w:hAnsi="Times New Roman" w:cs="Times New Roman"/>
          <w:sz w:val="30"/>
          <w:szCs w:val="30"/>
        </w:rPr>
        <w:t xml:space="preserve"> и </w:t>
      </w:r>
      <w:r w:rsidR="00AB5A1C" w:rsidRPr="00932C44">
        <w:rPr>
          <w:rFonts w:ascii="Times New Roman" w:hAnsi="Times New Roman" w:cs="Times New Roman"/>
          <w:sz w:val="30"/>
          <w:szCs w:val="30"/>
        </w:rPr>
        <w:t xml:space="preserve">15 </w:t>
      </w:r>
      <w:r w:rsidR="00562470" w:rsidRPr="00932C44">
        <w:rPr>
          <w:rFonts w:ascii="Times New Roman" w:hAnsi="Times New Roman" w:cs="Times New Roman"/>
          <w:sz w:val="30"/>
          <w:szCs w:val="30"/>
        </w:rPr>
        <w:t>фундамент</w:t>
      </w:r>
      <w:r w:rsidR="00AB5A1C" w:rsidRPr="00932C44">
        <w:rPr>
          <w:rFonts w:ascii="Times New Roman" w:hAnsi="Times New Roman" w:cs="Times New Roman"/>
          <w:sz w:val="30"/>
          <w:szCs w:val="30"/>
        </w:rPr>
        <w:t>ов</w:t>
      </w:r>
      <w:r w:rsidR="00890008" w:rsidRPr="00932C44">
        <w:rPr>
          <w:rFonts w:ascii="Times New Roman" w:hAnsi="Times New Roman" w:cs="Times New Roman"/>
          <w:sz w:val="30"/>
          <w:szCs w:val="30"/>
        </w:rPr>
        <w:t>,</w:t>
      </w:r>
      <w:r w:rsidR="00890008" w:rsidRPr="00932C44">
        <w:t xml:space="preserve"> </w:t>
      </w:r>
      <w:r w:rsidR="00890008" w:rsidRPr="00932C44">
        <w:rPr>
          <w:rFonts w:ascii="Times New Roman" w:hAnsi="Times New Roman" w:cs="Times New Roman"/>
          <w:sz w:val="30"/>
          <w:szCs w:val="30"/>
        </w:rPr>
        <w:t xml:space="preserve">при этом, из средств районного бюджета на эти цели было направлено более </w:t>
      </w:r>
      <w:r w:rsidR="00DC7F4B" w:rsidRPr="00932C44">
        <w:rPr>
          <w:rFonts w:ascii="Times New Roman" w:hAnsi="Times New Roman" w:cs="Times New Roman"/>
          <w:sz w:val="30"/>
          <w:szCs w:val="30"/>
        </w:rPr>
        <w:t>12</w:t>
      </w:r>
      <w:r w:rsidR="00890008" w:rsidRPr="00932C44">
        <w:rPr>
          <w:rFonts w:ascii="Times New Roman" w:hAnsi="Times New Roman" w:cs="Times New Roman"/>
          <w:sz w:val="30"/>
          <w:szCs w:val="30"/>
        </w:rPr>
        <w:t xml:space="preserve"> тысяч белорусских рублей</w:t>
      </w:r>
      <w:r w:rsidR="0078275D" w:rsidRPr="00932C44">
        <w:rPr>
          <w:rFonts w:ascii="Times New Roman" w:hAnsi="Times New Roman" w:cs="Times New Roman"/>
          <w:sz w:val="30"/>
          <w:szCs w:val="30"/>
        </w:rPr>
        <w:t>.</w:t>
      </w:r>
      <w:r w:rsidR="00B7574B" w:rsidRPr="00932C44">
        <w:rPr>
          <w:rFonts w:ascii="Times New Roman" w:hAnsi="Times New Roman" w:cs="Times New Roman"/>
          <w:sz w:val="30"/>
          <w:szCs w:val="30"/>
        </w:rPr>
        <w:t xml:space="preserve"> Проводится работа и по продаже пустующих домов физическим лицам: в 2021 году было продано 2 таких дома.</w:t>
      </w:r>
    </w:p>
    <w:p w:rsidR="00E735AA" w:rsidRPr="00932C44" w:rsidRDefault="00E735AA" w:rsidP="00E7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Особое место занимает работа по реализации Закона Республики Беларусь от 11 ноября 2002 года «О личных подсобных хозяйствах граждан». В минувшем году Советы района продолжали работу по развитию личных подсобных хозяйств населения и закупу в них сельскохозяйственной продукции.</w:t>
      </w:r>
    </w:p>
    <w:p w:rsidR="00E735AA" w:rsidRPr="00932C44" w:rsidRDefault="00E735AA" w:rsidP="00E7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На 1 января 202</w:t>
      </w:r>
      <w:r w:rsidR="00EF7A03" w:rsidRPr="00932C44">
        <w:rPr>
          <w:rFonts w:ascii="Times New Roman" w:hAnsi="Times New Roman" w:cs="Times New Roman"/>
          <w:sz w:val="30"/>
          <w:szCs w:val="30"/>
        </w:rPr>
        <w:t>2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г. в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 районе насчитывается 4</w:t>
      </w:r>
      <w:r w:rsidR="00EF7A03" w:rsidRPr="00932C44">
        <w:rPr>
          <w:rFonts w:ascii="Times New Roman" w:hAnsi="Times New Roman" w:cs="Times New Roman"/>
          <w:sz w:val="30"/>
          <w:szCs w:val="30"/>
        </w:rPr>
        <w:t>027</w:t>
      </w:r>
      <w:r w:rsidR="00450BF4">
        <w:rPr>
          <w:rFonts w:ascii="Times New Roman" w:hAnsi="Times New Roman" w:cs="Times New Roman"/>
          <w:sz w:val="30"/>
          <w:szCs w:val="30"/>
        </w:rPr>
        <w:t xml:space="preserve"> личных подсобных хозяйств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граждан (на 01.01.202</w:t>
      </w:r>
      <w:r w:rsidR="00EF7A03" w:rsidRPr="00932C44">
        <w:rPr>
          <w:rFonts w:ascii="Times New Roman" w:hAnsi="Times New Roman" w:cs="Times New Roman"/>
          <w:sz w:val="30"/>
          <w:szCs w:val="30"/>
        </w:rPr>
        <w:t>1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г. – 4</w:t>
      </w:r>
      <w:r w:rsidR="00EF7A03" w:rsidRPr="00932C44">
        <w:rPr>
          <w:rFonts w:ascii="Times New Roman" w:hAnsi="Times New Roman" w:cs="Times New Roman"/>
          <w:sz w:val="30"/>
          <w:szCs w:val="30"/>
        </w:rPr>
        <w:t>143</w:t>
      </w:r>
      <w:r w:rsidR="00F35DA4" w:rsidRPr="00932C44">
        <w:rPr>
          <w:rFonts w:ascii="Times New Roman" w:hAnsi="Times New Roman" w:cs="Times New Roman"/>
          <w:sz w:val="30"/>
          <w:szCs w:val="30"/>
        </w:rPr>
        <w:t xml:space="preserve">), </w:t>
      </w:r>
      <w:r w:rsidRPr="00932C44">
        <w:rPr>
          <w:rFonts w:ascii="Times New Roman" w:hAnsi="Times New Roman" w:cs="Times New Roman"/>
          <w:sz w:val="30"/>
          <w:szCs w:val="30"/>
        </w:rPr>
        <w:t>в которых имеется 1</w:t>
      </w:r>
      <w:r w:rsidR="00EF7A03" w:rsidRPr="00932C44">
        <w:rPr>
          <w:rFonts w:ascii="Times New Roman" w:hAnsi="Times New Roman" w:cs="Times New Roman"/>
          <w:sz w:val="30"/>
          <w:szCs w:val="30"/>
        </w:rPr>
        <w:t>34</w:t>
      </w:r>
      <w:r w:rsidRPr="00932C44">
        <w:rPr>
          <w:rFonts w:ascii="Times New Roman" w:hAnsi="Times New Roman" w:cs="Times New Roman"/>
          <w:sz w:val="30"/>
          <w:szCs w:val="30"/>
        </w:rPr>
        <w:t xml:space="preserve"> коров</w:t>
      </w:r>
      <w:r w:rsidR="00EF7A03" w:rsidRPr="00932C44">
        <w:rPr>
          <w:rFonts w:ascii="Times New Roman" w:hAnsi="Times New Roman" w:cs="Times New Roman"/>
          <w:sz w:val="30"/>
          <w:szCs w:val="30"/>
        </w:rPr>
        <w:t>ы</w:t>
      </w:r>
      <w:r w:rsidRPr="00932C44">
        <w:rPr>
          <w:rFonts w:ascii="Times New Roman" w:hAnsi="Times New Roman" w:cs="Times New Roman"/>
          <w:sz w:val="30"/>
          <w:szCs w:val="30"/>
        </w:rPr>
        <w:t xml:space="preserve"> (на 01.01.202</w:t>
      </w:r>
      <w:r w:rsidR="00EF7A03" w:rsidRPr="00932C44">
        <w:rPr>
          <w:rFonts w:ascii="Times New Roman" w:hAnsi="Times New Roman" w:cs="Times New Roman"/>
          <w:sz w:val="30"/>
          <w:szCs w:val="30"/>
        </w:rPr>
        <w:t>1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г. – 1</w:t>
      </w:r>
      <w:r w:rsidR="00EF7A03" w:rsidRPr="00932C44">
        <w:rPr>
          <w:rFonts w:ascii="Times New Roman" w:hAnsi="Times New Roman" w:cs="Times New Roman"/>
          <w:sz w:val="30"/>
          <w:szCs w:val="30"/>
        </w:rPr>
        <w:t>56</w:t>
      </w:r>
      <w:r w:rsidRPr="00932C44">
        <w:rPr>
          <w:rFonts w:ascii="Times New Roman" w:hAnsi="Times New Roman" w:cs="Times New Roman"/>
          <w:sz w:val="30"/>
          <w:szCs w:val="30"/>
        </w:rPr>
        <w:t>). В течение 202</w:t>
      </w:r>
      <w:r w:rsidR="00EF7A03" w:rsidRPr="00932C44">
        <w:rPr>
          <w:rFonts w:ascii="Times New Roman" w:hAnsi="Times New Roman" w:cs="Times New Roman"/>
          <w:sz w:val="30"/>
          <w:szCs w:val="30"/>
        </w:rPr>
        <w:t>1</w:t>
      </w:r>
      <w:r w:rsidRPr="00932C44">
        <w:rPr>
          <w:rFonts w:ascii="Times New Roman" w:hAnsi="Times New Roman" w:cs="Times New Roman"/>
          <w:sz w:val="30"/>
          <w:szCs w:val="30"/>
        </w:rPr>
        <w:t xml:space="preserve"> года было закуплено </w:t>
      </w:r>
      <w:r w:rsidR="00EF7A03" w:rsidRPr="00932C44">
        <w:rPr>
          <w:rFonts w:ascii="Times New Roman" w:hAnsi="Times New Roman" w:cs="Times New Roman"/>
          <w:sz w:val="30"/>
          <w:szCs w:val="30"/>
        </w:rPr>
        <w:t>176</w:t>
      </w:r>
      <w:r w:rsidRPr="00932C44">
        <w:rPr>
          <w:rFonts w:ascii="Times New Roman" w:hAnsi="Times New Roman" w:cs="Times New Roman"/>
          <w:sz w:val="30"/>
          <w:szCs w:val="30"/>
        </w:rPr>
        <w:t>,</w:t>
      </w:r>
      <w:r w:rsidR="00EF7A03" w:rsidRPr="00932C44">
        <w:rPr>
          <w:rFonts w:ascii="Times New Roman" w:hAnsi="Times New Roman" w:cs="Times New Roman"/>
          <w:sz w:val="30"/>
          <w:szCs w:val="30"/>
        </w:rPr>
        <w:t>5</w:t>
      </w:r>
      <w:r w:rsidRPr="00932C44">
        <w:rPr>
          <w:rFonts w:ascii="Times New Roman" w:hAnsi="Times New Roman" w:cs="Times New Roman"/>
          <w:sz w:val="30"/>
          <w:szCs w:val="30"/>
        </w:rPr>
        <w:t xml:space="preserve"> тонны молока. В расчете на условную голову закуплено по 1</w:t>
      </w:r>
      <w:r w:rsidR="00EF7A03" w:rsidRPr="00932C44">
        <w:rPr>
          <w:rFonts w:ascii="Times New Roman" w:hAnsi="Times New Roman" w:cs="Times New Roman"/>
          <w:sz w:val="30"/>
          <w:szCs w:val="30"/>
        </w:rPr>
        <w:t>113</w:t>
      </w:r>
      <w:r w:rsidRPr="00932C44">
        <w:rPr>
          <w:rFonts w:ascii="Times New Roman" w:hAnsi="Times New Roman" w:cs="Times New Roman"/>
          <w:sz w:val="30"/>
          <w:szCs w:val="30"/>
        </w:rPr>
        <w:t xml:space="preserve"> кг молока. Работа по закупу молока наиболее эффективно проводилась в </w:t>
      </w:r>
      <w:proofErr w:type="spellStart"/>
      <w:r w:rsidR="001066BA" w:rsidRPr="00932C44">
        <w:rPr>
          <w:rFonts w:ascii="Times New Roman" w:hAnsi="Times New Roman" w:cs="Times New Roman"/>
          <w:sz w:val="30"/>
          <w:szCs w:val="30"/>
        </w:rPr>
        <w:t>Вишовском</w:t>
      </w:r>
      <w:proofErr w:type="spellEnd"/>
      <w:r w:rsidR="001066BA" w:rsidRPr="00932C44">
        <w:rPr>
          <w:rFonts w:ascii="Times New Roman" w:hAnsi="Times New Roman" w:cs="Times New Roman"/>
          <w:sz w:val="30"/>
          <w:szCs w:val="30"/>
        </w:rPr>
        <w:t xml:space="preserve"> (63,8 тонны),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Мощаницком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 (</w:t>
      </w:r>
      <w:r w:rsidR="001066BA" w:rsidRPr="00932C44">
        <w:rPr>
          <w:rFonts w:ascii="Times New Roman" w:hAnsi="Times New Roman" w:cs="Times New Roman"/>
          <w:sz w:val="30"/>
          <w:szCs w:val="30"/>
        </w:rPr>
        <w:t>57</w:t>
      </w:r>
      <w:r w:rsidRPr="00932C44">
        <w:rPr>
          <w:rFonts w:ascii="Times New Roman" w:hAnsi="Times New Roman" w:cs="Times New Roman"/>
          <w:sz w:val="30"/>
          <w:szCs w:val="30"/>
        </w:rPr>
        <w:t>,</w:t>
      </w:r>
      <w:r w:rsidR="001066BA" w:rsidRPr="00932C44">
        <w:rPr>
          <w:rFonts w:ascii="Times New Roman" w:hAnsi="Times New Roman" w:cs="Times New Roman"/>
          <w:sz w:val="30"/>
          <w:szCs w:val="30"/>
        </w:rPr>
        <w:t>7</w:t>
      </w:r>
      <w:r w:rsidRPr="00932C44">
        <w:rPr>
          <w:rFonts w:ascii="Times New Roman" w:hAnsi="Times New Roman" w:cs="Times New Roman"/>
          <w:sz w:val="30"/>
          <w:szCs w:val="30"/>
        </w:rPr>
        <w:t xml:space="preserve"> тонны), </w:t>
      </w:r>
      <w:proofErr w:type="spellStart"/>
      <w:r w:rsidRPr="00932C44">
        <w:rPr>
          <w:rFonts w:ascii="Times New Roman" w:hAnsi="Times New Roman" w:cs="Times New Roman"/>
          <w:sz w:val="30"/>
          <w:szCs w:val="30"/>
        </w:rPr>
        <w:t>Лебедянковском</w:t>
      </w:r>
      <w:proofErr w:type="spellEnd"/>
      <w:r w:rsidRPr="00932C44">
        <w:rPr>
          <w:rFonts w:ascii="Times New Roman" w:hAnsi="Times New Roman" w:cs="Times New Roman"/>
          <w:sz w:val="30"/>
          <w:szCs w:val="30"/>
        </w:rPr>
        <w:t xml:space="preserve"> (</w:t>
      </w:r>
      <w:r w:rsidR="001066BA" w:rsidRPr="00932C44">
        <w:rPr>
          <w:rFonts w:ascii="Times New Roman" w:hAnsi="Times New Roman" w:cs="Times New Roman"/>
          <w:sz w:val="30"/>
          <w:szCs w:val="30"/>
        </w:rPr>
        <w:t>32</w:t>
      </w:r>
      <w:r w:rsidRPr="00932C44">
        <w:rPr>
          <w:rFonts w:ascii="Times New Roman" w:hAnsi="Times New Roman" w:cs="Times New Roman"/>
          <w:sz w:val="30"/>
          <w:szCs w:val="30"/>
        </w:rPr>
        <w:t xml:space="preserve"> тонны) сельсоветах.</w:t>
      </w:r>
    </w:p>
    <w:p w:rsidR="00E735AA" w:rsidRPr="00932C44" w:rsidRDefault="00F35DA4" w:rsidP="00E7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На контроле райсовета также находились и вопросы оказания сельскохозяйственными организациями района помощи жителям в обработке приусадебных участков, уборке зерновых</w:t>
      </w:r>
      <w:r w:rsidR="00E735AA" w:rsidRPr="00932C44">
        <w:rPr>
          <w:rFonts w:ascii="Times New Roman" w:hAnsi="Times New Roman" w:cs="Times New Roman"/>
          <w:sz w:val="30"/>
          <w:szCs w:val="30"/>
        </w:rPr>
        <w:t>.</w:t>
      </w:r>
      <w:r w:rsidRPr="00932C44">
        <w:rPr>
          <w:rFonts w:ascii="Times New Roman" w:hAnsi="Times New Roman" w:cs="Times New Roman"/>
          <w:sz w:val="30"/>
          <w:szCs w:val="30"/>
        </w:rPr>
        <w:t xml:space="preserve"> Большую помощь сельсоветам оказывали старосты населенных пунктов, которые предоставляли необходимую информацию о потребности односельчан в обмолоте их участков, а также о ходе выполняемых работ. </w:t>
      </w:r>
      <w:r w:rsidR="004909A4" w:rsidRPr="00932C44">
        <w:rPr>
          <w:rFonts w:ascii="Times New Roman" w:hAnsi="Times New Roman" w:cs="Times New Roman"/>
          <w:sz w:val="30"/>
          <w:szCs w:val="30"/>
        </w:rPr>
        <w:t xml:space="preserve">Особенно хочется </w:t>
      </w:r>
      <w:r w:rsidRPr="00932C44">
        <w:rPr>
          <w:rFonts w:ascii="Times New Roman" w:hAnsi="Times New Roman" w:cs="Times New Roman"/>
          <w:sz w:val="30"/>
          <w:szCs w:val="30"/>
        </w:rPr>
        <w:t>отметить</w:t>
      </w:r>
      <w:r w:rsidR="002C4FE9" w:rsidRPr="00932C44">
        <w:rPr>
          <w:rFonts w:ascii="Times New Roman" w:hAnsi="Times New Roman" w:cs="Times New Roman"/>
          <w:sz w:val="30"/>
          <w:szCs w:val="30"/>
        </w:rPr>
        <w:t xml:space="preserve"> помощь в этом вопросе старост</w:t>
      </w:r>
      <w:r w:rsidR="004909A4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09A4" w:rsidRPr="00932C44">
        <w:rPr>
          <w:rFonts w:ascii="Times New Roman" w:hAnsi="Times New Roman" w:cs="Times New Roman"/>
          <w:sz w:val="30"/>
          <w:szCs w:val="30"/>
        </w:rPr>
        <w:t>дер.Большой</w:t>
      </w:r>
      <w:proofErr w:type="spellEnd"/>
      <w:r w:rsidR="004909A4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09A4" w:rsidRPr="00932C44">
        <w:rPr>
          <w:rFonts w:ascii="Times New Roman" w:hAnsi="Times New Roman" w:cs="Times New Roman"/>
          <w:sz w:val="30"/>
          <w:szCs w:val="30"/>
        </w:rPr>
        <w:t>Нежков</w:t>
      </w:r>
      <w:proofErr w:type="spellEnd"/>
      <w:r w:rsidR="004909A4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09A4" w:rsidRPr="00932C44">
        <w:rPr>
          <w:rFonts w:ascii="Times New Roman" w:hAnsi="Times New Roman" w:cs="Times New Roman"/>
          <w:sz w:val="30"/>
          <w:szCs w:val="30"/>
        </w:rPr>
        <w:t>Леневской</w:t>
      </w:r>
      <w:proofErr w:type="spellEnd"/>
      <w:r w:rsidR="004909A4" w:rsidRPr="00932C44">
        <w:rPr>
          <w:rFonts w:ascii="Times New Roman" w:hAnsi="Times New Roman" w:cs="Times New Roman"/>
          <w:sz w:val="30"/>
          <w:szCs w:val="30"/>
        </w:rPr>
        <w:t xml:space="preserve"> Н.М.</w:t>
      </w:r>
      <w:r w:rsidR="001D4F40" w:rsidRPr="00932C44">
        <w:rPr>
          <w:rFonts w:ascii="Times New Roman" w:hAnsi="Times New Roman" w:cs="Times New Roman"/>
          <w:sz w:val="30"/>
          <w:szCs w:val="30"/>
        </w:rPr>
        <w:t xml:space="preserve"> и</w:t>
      </w:r>
      <w:r w:rsidR="004909A4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09A4" w:rsidRPr="00932C44">
        <w:rPr>
          <w:rFonts w:ascii="Times New Roman" w:hAnsi="Times New Roman" w:cs="Times New Roman"/>
          <w:sz w:val="30"/>
          <w:szCs w:val="30"/>
        </w:rPr>
        <w:t>дер.Заболотье</w:t>
      </w:r>
      <w:proofErr w:type="spellEnd"/>
      <w:r w:rsidR="004909A4" w:rsidRPr="00932C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09A4" w:rsidRPr="00932C44">
        <w:rPr>
          <w:rFonts w:ascii="Times New Roman" w:hAnsi="Times New Roman" w:cs="Times New Roman"/>
          <w:sz w:val="30"/>
          <w:szCs w:val="30"/>
        </w:rPr>
        <w:t>Головчинского</w:t>
      </w:r>
      <w:proofErr w:type="spellEnd"/>
      <w:r w:rsidR="004909A4" w:rsidRPr="00932C44">
        <w:rPr>
          <w:rFonts w:ascii="Times New Roman" w:hAnsi="Times New Roman" w:cs="Times New Roman"/>
          <w:sz w:val="30"/>
          <w:szCs w:val="30"/>
        </w:rPr>
        <w:t xml:space="preserve"> сельсовета – </w:t>
      </w:r>
      <w:proofErr w:type="spellStart"/>
      <w:r w:rsidR="004909A4" w:rsidRPr="00932C44">
        <w:rPr>
          <w:rFonts w:ascii="Times New Roman" w:hAnsi="Times New Roman" w:cs="Times New Roman"/>
          <w:sz w:val="30"/>
          <w:szCs w:val="30"/>
        </w:rPr>
        <w:t>Толочиной</w:t>
      </w:r>
      <w:proofErr w:type="spellEnd"/>
      <w:r w:rsidR="004909A4" w:rsidRPr="00932C44">
        <w:rPr>
          <w:rFonts w:ascii="Times New Roman" w:hAnsi="Times New Roman" w:cs="Times New Roman"/>
          <w:sz w:val="30"/>
          <w:szCs w:val="30"/>
        </w:rPr>
        <w:t xml:space="preserve"> А.С.</w:t>
      </w:r>
    </w:p>
    <w:p w:rsidR="00E735AA" w:rsidRPr="00932C44" w:rsidRDefault="00E735AA" w:rsidP="00E7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Вместе с тем, анализ динамики развития личных подсобных хозяйств в районе в разрезе сельских территорий и по годам показывает уменьшение объемов производимой и реализуемой продукции, что, в первую очередь, связано с сокращением численности сельского населения и его старением. Вместе с тем, резервы по наращиванию объемов сельскохозяйственного производства для реализации гражданами своего трудового и предпринимательского потенциала имеются.  </w:t>
      </w:r>
    </w:p>
    <w:p w:rsidR="00D8087E" w:rsidRPr="00932C44" w:rsidRDefault="00D8087E" w:rsidP="0019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Сегодня важно, чтобы в центре депутатского внимания и заботы был избиратель. Ведь люди оказали доверие депутатам и вправе ожидать от них внимательного человеческого отношения. От этого зависит авторитет власти. Именно поэтому на первый план ставится работа со своими избирателями</w:t>
      </w:r>
      <w:r w:rsidR="00E735AA" w:rsidRPr="00932C44">
        <w:rPr>
          <w:rFonts w:ascii="Times New Roman" w:hAnsi="Times New Roman" w:cs="Times New Roman"/>
          <w:sz w:val="30"/>
          <w:szCs w:val="30"/>
        </w:rPr>
        <w:t xml:space="preserve"> в округе</w:t>
      </w:r>
      <w:r w:rsidRPr="00932C44">
        <w:rPr>
          <w:rFonts w:ascii="Times New Roman" w:hAnsi="Times New Roman" w:cs="Times New Roman"/>
          <w:sz w:val="30"/>
          <w:szCs w:val="30"/>
        </w:rPr>
        <w:t>.</w:t>
      </w:r>
    </w:p>
    <w:p w:rsidR="000A1ED3" w:rsidRPr="00932C44" w:rsidRDefault="000C05B6" w:rsidP="0019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hAnsi="Times New Roman" w:cs="Times New Roman"/>
          <w:sz w:val="30"/>
          <w:szCs w:val="30"/>
          <w:lang w:val="be-BY"/>
        </w:rPr>
        <w:lastRenderedPageBreak/>
        <w:t>В 20</w:t>
      </w:r>
      <w:r w:rsidR="00ED009E" w:rsidRPr="00932C4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1066BA" w:rsidRPr="00932C4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932C44">
        <w:rPr>
          <w:rFonts w:ascii="Times New Roman" w:hAnsi="Times New Roman" w:cs="Times New Roman"/>
          <w:sz w:val="30"/>
          <w:szCs w:val="30"/>
          <w:lang w:val="be-BY"/>
        </w:rPr>
        <w:t xml:space="preserve"> году свою работу с избирателями депутаты осуществляли </w:t>
      </w:r>
      <w:r w:rsidR="005C2624" w:rsidRPr="00932C44">
        <w:rPr>
          <w:rFonts w:ascii="Times New Roman" w:hAnsi="Times New Roman" w:cs="Times New Roman"/>
          <w:sz w:val="30"/>
          <w:szCs w:val="30"/>
          <w:lang w:val="be-BY"/>
        </w:rPr>
        <w:t>в соответсвии с графиками приема граждан, в тесном взаимодействии с государственными органами на основании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положений Закона Республики Беларусь от 18 июля 2011 года «Об обращениях граждан и юридических лиц». </w:t>
      </w:r>
    </w:p>
    <w:p w:rsidR="004F671C" w:rsidRPr="00932C44" w:rsidRDefault="004F671C" w:rsidP="004F6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средствах массовой информации систематически публикуется информация о проведении выездных приемов граждан, «прямых телефонных» и «горячих линий» председателями местных Советов депутатов.</w:t>
      </w:r>
    </w:p>
    <w:p w:rsidR="000A1ED3" w:rsidRPr="00932C44" w:rsidRDefault="005C2624" w:rsidP="00197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районный Совет депутатов поступило 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устн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5A310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0881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письменных</w:t>
      </w:r>
      <w:r w:rsidR="0035790A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</w:t>
      </w:r>
      <w:r w:rsidR="00D0387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ходе проведения «прямых телефонных линий» – 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0387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</w:t>
      </w:r>
      <w:r w:rsidR="0055728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сельские Советы – 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устных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, 32</w:t>
      </w:r>
      <w:r w:rsidR="0055728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письменных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3 электронных</w:t>
      </w:r>
      <w:r w:rsidR="000A1ED3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</w:t>
      </w:r>
      <w:r w:rsidR="00411B6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5790A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обращения своевременно рассматриваются в установленные законодательством сроки.</w:t>
      </w:r>
    </w:p>
    <w:p w:rsidR="001D4F40" w:rsidRPr="00932C44" w:rsidRDefault="001D4F40" w:rsidP="001D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На особом контроле районного Совета депутатов в отчетном периоде была работа по реализации Декрета Президента Республики Беларусь от 02.04.2015 №3 «О содействии занятости населения». Сегодня однозначно можно говорить о налаженном взаимодействии в данном вопросе местной исполнительной власти и депутатского корпуса. В районе создана постоянно действующая комиссия по координации работы по содействию занятости населения, которую возглавляет председатель районного Совета депутатов. </w:t>
      </w:r>
    </w:p>
    <w:p w:rsidR="001D4F40" w:rsidRPr="00932C44" w:rsidRDefault="001D4F40" w:rsidP="001D4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использования трудовых ресурсов осуществляются практические меры по реализации мероприятий по обеспечению занятости населения по нескольким направлениям: во время работы депутатами в округе проводится индивидуальная работа с неработающими гражданами, выясняются причины отсутствия работы; в составе комиссии по содействию в трудоустройстве проводится работа по активизации профилактической работы с трудоспособными неработающими гражданами, ведущими асоциальный образ жизни. Следует отметить, что с момента начала работы комиссии увеличилось количество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самозанятых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положительно сказывается на пополнении бюджета.</w:t>
      </w:r>
    </w:p>
    <w:p w:rsidR="001D4F40" w:rsidRPr="00932C44" w:rsidRDefault="001D4F40" w:rsidP="001D4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2021 год в комиссию обратилось 1085 человек, проведено 35 заседаний, на которых рассмотрено 776 человек, трудоустроено 70 человек. </w:t>
      </w:r>
    </w:p>
    <w:p w:rsidR="001D4F40" w:rsidRPr="00932C44" w:rsidRDefault="001D4F40" w:rsidP="001D4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количество граждан, не подтвердивших свою занятость в экономике на 1 января 2022 года, составляет 1061 человек. </w:t>
      </w:r>
    </w:p>
    <w:p w:rsidR="001D4F40" w:rsidRPr="00932C44" w:rsidRDefault="001D4F40" w:rsidP="001D4F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Проблемным вопросом остается то, что большое количество людей, состоящих в базе данных, продолжает выезжать на работу за пределы района. И это важная задача, которую будем решать путем активизации деятельности по максимальному содействию наших граждан в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трудоустройстве, стимулированию их занятости и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самозанятости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поддержке предпринимательской инициативы, ориентации граждан на осуществление легальной трудовой деятельности. </w:t>
      </w:r>
    </w:p>
    <w:p w:rsidR="001C0FA7" w:rsidRPr="00932C44" w:rsidRDefault="001C0FA7" w:rsidP="00C270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Особую, значимую роль в работе с населением Советов всех уровней играют органы территориального общественного самоуправления (далее – ОТОС).</w:t>
      </w:r>
    </w:p>
    <w:p w:rsidR="00C270ED" w:rsidRPr="00932C44" w:rsidRDefault="001C0FA7" w:rsidP="00C270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ОТОС в районе представлены</w:t>
      </w:r>
      <w:r w:rsidR="00C270E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уличны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C270E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C270E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, 111 старши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C270E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дому, 1</w:t>
      </w:r>
      <w:r w:rsidR="00014480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="00C270E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старост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C270E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сельских населенных пунктов.</w:t>
      </w:r>
    </w:p>
    <w:p w:rsidR="006167EE" w:rsidRPr="00932C44" w:rsidRDefault="00D07BB1" w:rsidP="00D07B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ОТОС</w:t>
      </w:r>
      <w:r w:rsidR="006167E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активными помощниками председателей сельских Советов депутатов во всех вопросах, касающихся жизнеобеспечения населения сельских населенных пунктов. </w:t>
      </w:r>
      <w:r w:rsidR="000D470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 с</w:t>
      </w:r>
      <w:r w:rsidR="006167E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воевременно информируют сельсовет о возникающих у жителей проблемах. Совместно с работниками </w:t>
      </w:r>
      <w:proofErr w:type="spellStart"/>
      <w:r w:rsidR="006167E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сельисполкома</w:t>
      </w:r>
      <w:proofErr w:type="spellEnd"/>
      <w:r w:rsidR="006167E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сотрудниками РОЧС, участковым инспектором милиции принимают активное участие в рейдах по обследованию бы</w:t>
      </w:r>
      <w:r w:rsidR="000D470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товых условий жизни односельчан</w:t>
      </w:r>
      <w:r w:rsidR="006167E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Участие старост деревень в контроле над обеспечением бесперебойного торгового, транспортного, бытового обслуживания, в оперативном реагировании на обоснованные запросы населения не остается без положительных отзывов </w:t>
      </w:r>
      <w:r w:rsidR="000D470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односельчан</w:t>
      </w:r>
      <w:r w:rsidR="006167EE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167EE" w:rsidRPr="00932C44" w:rsidRDefault="006167EE" w:rsidP="008E75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ОТОС принимают активное участие в наведении порядка на земле и благоустройстве населённых пунктов, организуют жителей на участие в суб</w:t>
      </w:r>
      <w:r w:rsidR="00FF096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ботниках. Так, </w:t>
      </w:r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инициативе старосты деревни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Лубяны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Ланьковского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Козловой Н.Н. жители деревни установили на гражданском кладбище деревянное ограждение и окрасили его, причем все материалы были приобретены за собственные средства. С</w:t>
      </w:r>
      <w:r w:rsidR="00FF096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тароста деревни Борок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Лебедянковского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</w:t>
      </w:r>
      <w:r w:rsidR="00FF096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Евсеев И.В. в весенний период 2021 г. организовал односельчан на работу по уборке ветровальных деревьев на гражданском кладбище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F0965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тароста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Большая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Мощаница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Буймистрова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С.И. в течение 2021 г. неоднократно становилась инициатором проведения субботника на гражданском кладбище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аг.Большая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Мощаница</w:t>
      </w:r>
      <w:proofErr w:type="spellEnd"/>
      <w:r w:rsidR="008E7557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 С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тароста деревни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Падевичи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0C2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Запольского сельсовета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Поддубская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Н.Л. </w:t>
      </w:r>
      <w:r w:rsidR="001C594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членами </w:t>
      </w:r>
      <w:r w:rsidR="001C594D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своей семьей изготовили и установили новую скамейку на месте бывшей Свято-Покровс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кой церкви, вблизи камня-лекаря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Староста деревни 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Клева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Мощаницкого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</w:t>
      </w:r>
      <w:proofErr w:type="spellStart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Семашкевич</w:t>
      </w:r>
      <w:proofErr w:type="spellEnd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Г.Д. организовала работу по ремонту ограждения гражданского кладбища и уборке населенного пункта.</w:t>
      </w:r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558C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тарост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дерев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Корытница</w:t>
      </w:r>
      <w:proofErr w:type="spellEnd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Олешковичи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Мощаницкого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</w:t>
      </w:r>
      <w:proofErr w:type="spellStart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Рыбаченок</w:t>
      </w:r>
      <w:proofErr w:type="spellEnd"/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А.Н. и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Желудкова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С.И. </w:t>
      </w:r>
      <w:r w:rsidR="006E27CB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организовали односельчан на работу по покраске ограждений гражданских кладбищ. </w:t>
      </w:r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инициативе и при активном участии старосты деревни </w:t>
      </w:r>
      <w:proofErr w:type="spellStart"/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Осовец</w:t>
      </w:r>
      <w:proofErr w:type="spellEnd"/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Техтинского</w:t>
      </w:r>
      <w:proofErr w:type="spellEnd"/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Лахтанова С.П. были проведены субботники по наведению порядка на придомовых территориях и на гражданском кладбище д. </w:t>
      </w:r>
      <w:proofErr w:type="spellStart"/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Осовец</w:t>
      </w:r>
      <w:proofErr w:type="spellEnd"/>
      <w:r w:rsidR="00657448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7448" w:rsidRPr="00932C44" w:rsidRDefault="00657448" w:rsidP="006167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Находят поддержку инициативы наших граждан и у Могилевской областной ассоциации местных Советов депутатов. Благодаря финансовой помощи ассоциации в 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 2021 г. положено начало ре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ализ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ации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инициатив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жителей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Головчин (староста –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Кужелькова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В.В.) по благоустройству парка по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ул.Терешкевича</w:t>
      </w:r>
      <w:proofErr w:type="spellEnd"/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весной текущего года 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там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планируется установ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скаме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йки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урн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высад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деревь</w:t>
      </w:r>
      <w:r w:rsidR="00571259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167EE" w:rsidRPr="00932C44" w:rsidRDefault="006167EE" w:rsidP="006167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ОТОС оказывают содействие депутатам Советов всех уровней в организации встреч с избирателями, приемов граждан. Помогают сельским Советам депутатов в проведении Дней информирования, Дней сельских Советов. При активной помощи старост в 202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проведено 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183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сельских сход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граждан.</w:t>
      </w:r>
    </w:p>
    <w:p w:rsidR="00266E24" w:rsidRPr="00932C44" w:rsidRDefault="00266E24" w:rsidP="006167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наиболее активные представители ОТОС отмечаются райсоветом. Так, по итогам районного соревнования среди органов территориального общественного самоуправления за 2021 год 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лучшими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признаны: староста деревни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Лубяны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поселка Крайний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Ланьковского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Козлова Н.Н., староста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Головчин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Кужелькова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 и староста</w:t>
      </w:r>
      <w:r w:rsidRPr="00932C44">
        <w:t xml:space="preserve">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Большая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Буймистрова</w:t>
      </w:r>
      <w:proofErr w:type="spell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С.И. </w:t>
      </w:r>
    </w:p>
    <w:p w:rsidR="00E735AA" w:rsidRPr="00932C44" w:rsidRDefault="00E735AA" w:rsidP="00E735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отчетном периоде депутаты местных Советов депутатов принимали активное участие в общественной жизни: субботниках, праздничных мероприят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иях и благотворительных акциях.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новогодней благотворительной акции «Наши дети» депутаты районного Совета депутатов оказали материальную помощь 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детскому отделению 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18F4"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«Белыничская центральная районная больница»</w:t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735AA" w:rsidRPr="00932C44" w:rsidRDefault="00E735AA" w:rsidP="00E73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депутатской деятел</w:t>
      </w:r>
      <w:r w:rsidR="00450B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ьности заслушивается </w:t>
      </w:r>
      <w:bookmarkStart w:id="0" w:name="_GoBack"/>
      <w:bookmarkEnd w:id="0"/>
      <w:proofErr w:type="gramStart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 заседаниях</w:t>
      </w:r>
      <w:proofErr w:type="gramEnd"/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президиума и постоянных комиссий райсовета. За отчетный период было заслушано 6 сообщений депутатов о проводимой работе с избирателями на местах.</w:t>
      </w:r>
    </w:p>
    <w:p w:rsidR="007E342C" w:rsidRPr="00932C44" w:rsidRDefault="007E342C" w:rsidP="00E735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hAnsi="Times New Roman" w:cs="Times New Roman"/>
          <w:sz w:val="30"/>
          <w:szCs w:val="30"/>
        </w:rPr>
        <w:tab/>
      </w: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C15F4" w:rsidRPr="00932C44" w:rsidRDefault="00BD22B9" w:rsidP="00197D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2C44">
        <w:rPr>
          <w:rFonts w:ascii="Times New Roman" w:eastAsia="Times New Roman" w:hAnsi="Times New Roman" w:cs="Times New Roman"/>
          <w:sz w:val="30"/>
          <w:szCs w:val="30"/>
          <w:lang w:eastAsia="ru-RU"/>
        </w:rPr>
        <w:t>***</w:t>
      </w:r>
    </w:p>
    <w:p w:rsidR="004909A4" w:rsidRPr="00932C44" w:rsidRDefault="004909A4" w:rsidP="004909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32C44">
        <w:rPr>
          <w:rFonts w:ascii="Times New Roman" w:hAnsi="Times New Roman"/>
          <w:sz w:val="30"/>
          <w:szCs w:val="30"/>
        </w:rPr>
        <w:t>С каждым годом повышается требовательность к органам власти на местах, а это значит и к депутатам. Для того, чтобы достойно представлять и защищать интересы своих избирателей, осуществлять свои задачи, мы должны умело расставлять акценты в работе с населением, трудовыми коллективами, общественными организациями, важно продолжать живой диалог с людьми.</w:t>
      </w:r>
      <w:r w:rsidRPr="00932C44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4909A4" w:rsidRPr="00932C44" w:rsidRDefault="004909A4" w:rsidP="00450BF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32C44">
        <w:rPr>
          <w:rFonts w:ascii="Times New Roman" w:hAnsi="Times New Roman"/>
          <w:sz w:val="30"/>
          <w:szCs w:val="30"/>
          <w:shd w:val="clear" w:color="auto" w:fill="FFFFFF"/>
        </w:rPr>
        <w:t>Необходимо ещё раз тщательно проанализировать ситуацию на местах, в своих избирательных округах, отработать с местными органами власти проблемы, которые требуют решения в первоочередном порядке, выработать перспективные планы и дове</w:t>
      </w:r>
      <w:r w:rsidR="00266E24" w:rsidRPr="00932C44">
        <w:rPr>
          <w:rFonts w:ascii="Times New Roman" w:hAnsi="Times New Roman"/>
          <w:sz w:val="30"/>
          <w:szCs w:val="30"/>
          <w:shd w:val="clear" w:color="auto" w:fill="FFFFFF"/>
        </w:rPr>
        <w:t>сти</w:t>
      </w:r>
      <w:r w:rsidRPr="00932C44">
        <w:rPr>
          <w:rFonts w:ascii="Times New Roman" w:hAnsi="Times New Roman"/>
          <w:sz w:val="30"/>
          <w:szCs w:val="30"/>
          <w:shd w:val="clear" w:color="auto" w:fill="FFFFFF"/>
        </w:rPr>
        <w:t xml:space="preserve"> их до сведения населения для последующей реализации.</w:t>
      </w:r>
      <w:r w:rsidRPr="00932C44">
        <w:rPr>
          <w:rFonts w:ascii="Times New Roman" w:hAnsi="Times New Roman"/>
          <w:sz w:val="30"/>
          <w:szCs w:val="30"/>
        </w:rPr>
        <w:t xml:space="preserve"> Работать над тем, чтобы наши избиратели </w:t>
      </w:r>
      <w:r w:rsidRPr="00932C44">
        <w:rPr>
          <w:rFonts w:ascii="Times New Roman" w:hAnsi="Times New Roman"/>
          <w:sz w:val="30"/>
          <w:szCs w:val="30"/>
        </w:rPr>
        <w:lastRenderedPageBreak/>
        <w:t>принимали реальное участие в управлении делами на проживающей территории.</w:t>
      </w:r>
    </w:p>
    <w:p w:rsidR="004909A4" w:rsidRPr="00932C44" w:rsidRDefault="004909A4" w:rsidP="004909A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32C44">
        <w:rPr>
          <w:rFonts w:ascii="Times New Roman" w:hAnsi="Times New Roman"/>
          <w:sz w:val="30"/>
          <w:szCs w:val="30"/>
        </w:rPr>
        <w:t>Сегодня нужен новый созидательный и креативный подход</w:t>
      </w:r>
      <w:r w:rsidRPr="00932C44">
        <w:rPr>
          <w:rFonts w:ascii="Times New Roman" w:hAnsi="Times New Roman" w:cs="Times New Roman"/>
          <w:sz w:val="30"/>
          <w:szCs w:val="30"/>
        </w:rPr>
        <w:t xml:space="preserve">. </w:t>
      </w:r>
      <w:r w:rsidR="00266E24" w:rsidRPr="00932C44">
        <w:rPr>
          <w:rFonts w:ascii="Times New Roman" w:hAnsi="Times New Roman" w:cs="Times New Roman"/>
          <w:sz w:val="30"/>
          <w:szCs w:val="30"/>
        </w:rPr>
        <w:t>И я</w:t>
      </w:r>
      <w:r w:rsidR="00266E24" w:rsidRPr="00932C44">
        <w:rPr>
          <w:rFonts w:ascii="Times New Roman" w:hAnsi="Times New Roman"/>
          <w:sz w:val="30"/>
          <w:szCs w:val="30"/>
        </w:rPr>
        <w:t xml:space="preserve"> уверен</w:t>
      </w:r>
      <w:r w:rsidRPr="00932C44">
        <w:rPr>
          <w:rFonts w:ascii="Times New Roman" w:hAnsi="Times New Roman"/>
          <w:sz w:val="30"/>
          <w:szCs w:val="30"/>
        </w:rPr>
        <w:t xml:space="preserve">, </w:t>
      </w:r>
      <w:r w:rsidR="00266E24" w:rsidRPr="00932C44">
        <w:rPr>
          <w:rFonts w:ascii="Times New Roman" w:hAnsi="Times New Roman"/>
          <w:sz w:val="30"/>
          <w:szCs w:val="30"/>
        </w:rPr>
        <w:t xml:space="preserve">что </w:t>
      </w:r>
      <w:r w:rsidRPr="00932C44">
        <w:rPr>
          <w:rFonts w:ascii="Times New Roman" w:hAnsi="Times New Roman"/>
          <w:sz w:val="30"/>
          <w:szCs w:val="30"/>
        </w:rPr>
        <w:t>благодаря конструктивному взаимодействию органов местно</w:t>
      </w:r>
      <w:r w:rsidR="00266E24" w:rsidRPr="00932C44">
        <w:rPr>
          <w:rFonts w:ascii="Times New Roman" w:hAnsi="Times New Roman"/>
          <w:sz w:val="30"/>
          <w:szCs w:val="30"/>
        </w:rPr>
        <w:t xml:space="preserve">го управления и самоуправления </w:t>
      </w:r>
      <w:r w:rsidRPr="00932C44">
        <w:rPr>
          <w:rFonts w:ascii="Times New Roman" w:hAnsi="Times New Roman"/>
          <w:sz w:val="30"/>
          <w:szCs w:val="30"/>
        </w:rPr>
        <w:t>мы найдем возможности и средства для решительного продвижения вперед, дальнейшего повышения уровня ж</w:t>
      </w:r>
      <w:r w:rsidR="00266E24" w:rsidRPr="00932C44">
        <w:rPr>
          <w:rFonts w:ascii="Times New Roman" w:hAnsi="Times New Roman"/>
          <w:sz w:val="30"/>
          <w:szCs w:val="30"/>
        </w:rPr>
        <w:t>изни и благосостояния населения</w:t>
      </w:r>
      <w:r w:rsidRPr="00932C44">
        <w:rPr>
          <w:rFonts w:ascii="Times New Roman" w:hAnsi="Times New Roman"/>
          <w:sz w:val="30"/>
          <w:szCs w:val="30"/>
        </w:rPr>
        <w:t xml:space="preserve"> нашего района.</w:t>
      </w:r>
    </w:p>
    <w:p w:rsidR="00CA0ECB" w:rsidRPr="00932C44" w:rsidRDefault="00CA0ECB" w:rsidP="00E2740A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2740A" w:rsidRPr="00932C44" w:rsidRDefault="00E2740A" w:rsidP="00E2740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 xml:space="preserve">Председатель Белыничского </w:t>
      </w:r>
    </w:p>
    <w:p w:rsidR="00E2740A" w:rsidRPr="00932C44" w:rsidRDefault="00E2740A" w:rsidP="00E2740A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32C44">
        <w:rPr>
          <w:rFonts w:ascii="Times New Roman" w:hAnsi="Times New Roman" w:cs="Times New Roman"/>
          <w:sz w:val="30"/>
          <w:szCs w:val="30"/>
        </w:rPr>
        <w:t>районного Совета депутатов                                          А.А.Саланинка</w:t>
      </w:r>
    </w:p>
    <w:sectPr w:rsidR="00E2740A" w:rsidRPr="00932C44" w:rsidSect="003D45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09" w:rsidRDefault="00EC5009" w:rsidP="003D45F1">
      <w:pPr>
        <w:spacing w:after="0" w:line="240" w:lineRule="auto"/>
      </w:pPr>
      <w:r>
        <w:separator/>
      </w:r>
    </w:p>
  </w:endnote>
  <w:endnote w:type="continuationSeparator" w:id="0">
    <w:p w:rsidR="00EC5009" w:rsidRDefault="00EC5009" w:rsidP="003D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09" w:rsidRDefault="00EC5009" w:rsidP="003D45F1">
      <w:pPr>
        <w:spacing w:after="0" w:line="240" w:lineRule="auto"/>
      </w:pPr>
      <w:r>
        <w:separator/>
      </w:r>
    </w:p>
  </w:footnote>
  <w:footnote w:type="continuationSeparator" w:id="0">
    <w:p w:rsidR="00EC5009" w:rsidRDefault="00EC5009" w:rsidP="003D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77927"/>
      <w:docPartObj>
        <w:docPartGallery w:val="Page Numbers (Top of Page)"/>
        <w:docPartUnique/>
      </w:docPartObj>
    </w:sdtPr>
    <w:sdtEndPr/>
    <w:sdtContent>
      <w:p w:rsidR="003D45F1" w:rsidRDefault="003D45F1">
        <w:pPr>
          <w:pStyle w:val="a6"/>
          <w:jc w:val="center"/>
        </w:pPr>
        <w:r w:rsidRPr="00197D4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97D4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7D4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0BF4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197D4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D45F1" w:rsidRDefault="003D45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73812"/>
    <w:multiLevelType w:val="multilevel"/>
    <w:tmpl w:val="800A8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5"/>
    <w:rsid w:val="00000B48"/>
    <w:rsid w:val="00014480"/>
    <w:rsid w:val="000400B4"/>
    <w:rsid w:val="00042BA4"/>
    <w:rsid w:val="00061271"/>
    <w:rsid w:val="00073240"/>
    <w:rsid w:val="00083A0A"/>
    <w:rsid w:val="000977FA"/>
    <w:rsid w:val="000A054F"/>
    <w:rsid w:val="000A1ED3"/>
    <w:rsid w:val="000B101A"/>
    <w:rsid w:val="000C05B6"/>
    <w:rsid w:val="000C4B6E"/>
    <w:rsid w:val="000C6CAC"/>
    <w:rsid w:val="000D4704"/>
    <w:rsid w:val="000D6A5D"/>
    <w:rsid w:val="000E141D"/>
    <w:rsid w:val="000E23F1"/>
    <w:rsid w:val="001001D7"/>
    <w:rsid w:val="001066BA"/>
    <w:rsid w:val="00125D87"/>
    <w:rsid w:val="00137D29"/>
    <w:rsid w:val="001435D4"/>
    <w:rsid w:val="001566C1"/>
    <w:rsid w:val="00160EB0"/>
    <w:rsid w:val="00164127"/>
    <w:rsid w:val="00171511"/>
    <w:rsid w:val="00184565"/>
    <w:rsid w:val="001872BC"/>
    <w:rsid w:val="00194096"/>
    <w:rsid w:val="00196600"/>
    <w:rsid w:val="00197B98"/>
    <w:rsid w:val="00197D4D"/>
    <w:rsid w:val="001A7AAE"/>
    <w:rsid w:val="001C0FA7"/>
    <w:rsid w:val="001C3B1B"/>
    <w:rsid w:val="001C594D"/>
    <w:rsid w:val="001D37C1"/>
    <w:rsid w:val="001D4F40"/>
    <w:rsid w:val="001D676A"/>
    <w:rsid w:val="001D68A8"/>
    <w:rsid w:val="001E0DF7"/>
    <w:rsid w:val="001E6C0F"/>
    <w:rsid w:val="001E6EB9"/>
    <w:rsid w:val="002065E2"/>
    <w:rsid w:val="0021577D"/>
    <w:rsid w:val="0022326A"/>
    <w:rsid w:val="002400A5"/>
    <w:rsid w:val="00240C43"/>
    <w:rsid w:val="00253943"/>
    <w:rsid w:val="00255F9A"/>
    <w:rsid w:val="00256536"/>
    <w:rsid w:val="00266E24"/>
    <w:rsid w:val="00277CE4"/>
    <w:rsid w:val="002A0CA1"/>
    <w:rsid w:val="002B4414"/>
    <w:rsid w:val="002C1992"/>
    <w:rsid w:val="002C34EE"/>
    <w:rsid w:val="002C4FE9"/>
    <w:rsid w:val="002D3D59"/>
    <w:rsid w:val="002E07BB"/>
    <w:rsid w:val="002E7194"/>
    <w:rsid w:val="002E79DC"/>
    <w:rsid w:val="002E7DD6"/>
    <w:rsid w:val="002F7797"/>
    <w:rsid w:val="003002A0"/>
    <w:rsid w:val="00302552"/>
    <w:rsid w:val="00316DFF"/>
    <w:rsid w:val="0033200E"/>
    <w:rsid w:val="003411BF"/>
    <w:rsid w:val="00344428"/>
    <w:rsid w:val="0035142B"/>
    <w:rsid w:val="0035399C"/>
    <w:rsid w:val="0035724F"/>
    <w:rsid w:val="0035790A"/>
    <w:rsid w:val="003648CE"/>
    <w:rsid w:val="00390470"/>
    <w:rsid w:val="003A6DA0"/>
    <w:rsid w:val="003D45F1"/>
    <w:rsid w:val="003D512A"/>
    <w:rsid w:val="003D7266"/>
    <w:rsid w:val="003E4DE6"/>
    <w:rsid w:val="003F4F7F"/>
    <w:rsid w:val="003F600B"/>
    <w:rsid w:val="00400804"/>
    <w:rsid w:val="0041114E"/>
    <w:rsid w:val="00411B67"/>
    <w:rsid w:val="00421CE6"/>
    <w:rsid w:val="004270B7"/>
    <w:rsid w:val="00432243"/>
    <w:rsid w:val="00432BBA"/>
    <w:rsid w:val="00436D3E"/>
    <w:rsid w:val="004432F2"/>
    <w:rsid w:val="00450BF4"/>
    <w:rsid w:val="0045355B"/>
    <w:rsid w:val="00457D36"/>
    <w:rsid w:val="004909A4"/>
    <w:rsid w:val="004A28DA"/>
    <w:rsid w:val="004C1AC9"/>
    <w:rsid w:val="004C655B"/>
    <w:rsid w:val="004E2D21"/>
    <w:rsid w:val="004F671C"/>
    <w:rsid w:val="00504A81"/>
    <w:rsid w:val="005331A6"/>
    <w:rsid w:val="0054328F"/>
    <w:rsid w:val="00554A30"/>
    <w:rsid w:val="00557280"/>
    <w:rsid w:val="00557FB2"/>
    <w:rsid w:val="00562470"/>
    <w:rsid w:val="0057019B"/>
    <w:rsid w:val="00571259"/>
    <w:rsid w:val="00593083"/>
    <w:rsid w:val="005A20B9"/>
    <w:rsid w:val="005A3103"/>
    <w:rsid w:val="005A7462"/>
    <w:rsid w:val="005B4BE8"/>
    <w:rsid w:val="005B5E06"/>
    <w:rsid w:val="005C2624"/>
    <w:rsid w:val="005C3968"/>
    <w:rsid w:val="005C4E31"/>
    <w:rsid w:val="005C5832"/>
    <w:rsid w:val="005E1A11"/>
    <w:rsid w:val="005E7921"/>
    <w:rsid w:val="005F0EB0"/>
    <w:rsid w:val="005F23C4"/>
    <w:rsid w:val="0060464E"/>
    <w:rsid w:val="006167EE"/>
    <w:rsid w:val="00623C9E"/>
    <w:rsid w:val="006263F2"/>
    <w:rsid w:val="006334C1"/>
    <w:rsid w:val="00645AD5"/>
    <w:rsid w:val="00652343"/>
    <w:rsid w:val="00657448"/>
    <w:rsid w:val="00664D6C"/>
    <w:rsid w:val="00665EB8"/>
    <w:rsid w:val="00677965"/>
    <w:rsid w:val="00685C0C"/>
    <w:rsid w:val="00686DBD"/>
    <w:rsid w:val="006944D0"/>
    <w:rsid w:val="00696473"/>
    <w:rsid w:val="006A0959"/>
    <w:rsid w:val="006A57F7"/>
    <w:rsid w:val="006A5B41"/>
    <w:rsid w:val="006B26EF"/>
    <w:rsid w:val="006C2110"/>
    <w:rsid w:val="006E27CB"/>
    <w:rsid w:val="006F4063"/>
    <w:rsid w:val="00706C5B"/>
    <w:rsid w:val="00724963"/>
    <w:rsid w:val="00724D19"/>
    <w:rsid w:val="00736018"/>
    <w:rsid w:val="007641F9"/>
    <w:rsid w:val="0077362C"/>
    <w:rsid w:val="00780E0F"/>
    <w:rsid w:val="0078275D"/>
    <w:rsid w:val="007877D8"/>
    <w:rsid w:val="00792D91"/>
    <w:rsid w:val="007A137B"/>
    <w:rsid w:val="007A4A62"/>
    <w:rsid w:val="007A6EC4"/>
    <w:rsid w:val="007B362F"/>
    <w:rsid w:val="007B5764"/>
    <w:rsid w:val="007C23F8"/>
    <w:rsid w:val="007D0E84"/>
    <w:rsid w:val="007E342C"/>
    <w:rsid w:val="007F17A8"/>
    <w:rsid w:val="008121A1"/>
    <w:rsid w:val="0082021C"/>
    <w:rsid w:val="00823871"/>
    <w:rsid w:val="00840881"/>
    <w:rsid w:val="0085114F"/>
    <w:rsid w:val="008718AA"/>
    <w:rsid w:val="00884862"/>
    <w:rsid w:val="00885C20"/>
    <w:rsid w:val="00890008"/>
    <w:rsid w:val="0089238B"/>
    <w:rsid w:val="00895359"/>
    <w:rsid w:val="008A4DA1"/>
    <w:rsid w:val="008B3EF6"/>
    <w:rsid w:val="008C383E"/>
    <w:rsid w:val="008D52AA"/>
    <w:rsid w:val="008D5847"/>
    <w:rsid w:val="008E3F12"/>
    <w:rsid w:val="008E7557"/>
    <w:rsid w:val="00907A0D"/>
    <w:rsid w:val="00912204"/>
    <w:rsid w:val="0091363D"/>
    <w:rsid w:val="00923270"/>
    <w:rsid w:val="00932C44"/>
    <w:rsid w:val="009331CA"/>
    <w:rsid w:val="00945030"/>
    <w:rsid w:val="00945F12"/>
    <w:rsid w:val="009470A1"/>
    <w:rsid w:val="00947631"/>
    <w:rsid w:val="00955E7F"/>
    <w:rsid w:val="00974D2F"/>
    <w:rsid w:val="00975404"/>
    <w:rsid w:val="009A4629"/>
    <w:rsid w:val="009B7BD0"/>
    <w:rsid w:val="009C2FE9"/>
    <w:rsid w:val="009F2149"/>
    <w:rsid w:val="00A05D69"/>
    <w:rsid w:val="00A138FD"/>
    <w:rsid w:val="00A2558C"/>
    <w:rsid w:val="00A31238"/>
    <w:rsid w:val="00A33705"/>
    <w:rsid w:val="00A42552"/>
    <w:rsid w:val="00A436AE"/>
    <w:rsid w:val="00A566E3"/>
    <w:rsid w:val="00A632DD"/>
    <w:rsid w:val="00A668F1"/>
    <w:rsid w:val="00A93920"/>
    <w:rsid w:val="00AA0F68"/>
    <w:rsid w:val="00AB5A1C"/>
    <w:rsid w:val="00AB7B1B"/>
    <w:rsid w:val="00AC25C3"/>
    <w:rsid w:val="00AC4CD4"/>
    <w:rsid w:val="00AD09C3"/>
    <w:rsid w:val="00AD41A5"/>
    <w:rsid w:val="00AD49B3"/>
    <w:rsid w:val="00AF39A5"/>
    <w:rsid w:val="00AF6249"/>
    <w:rsid w:val="00B07B7A"/>
    <w:rsid w:val="00B25799"/>
    <w:rsid w:val="00B46D52"/>
    <w:rsid w:val="00B54626"/>
    <w:rsid w:val="00B56938"/>
    <w:rsid w:val="00B750CB"/>
    <w:rsid w:val="00B7574B"/>
    <w:rsid w:val="00B91409"/>
    <w:rsid w:val="00B96BF6"/>
    <w:rsid w:val="00BA1255"/>
    <w:rsid w:val="00BA2452"/>
    <w:rsid w:val="00BB3346"/>
    <w:rsid w:val="00BC0879"/>
    <w:rsid w:val="00BD22B9"/>
    <w:rsid w:val="00BF0208"/>
    <w:rsid w:val="00BF460E"/>
    <w:rsid w:val="00BF4A26"/>
    <w:rsid w:val="00C109C0"/>
    <w:rsid w:val="00C175EF"/>
    <w:rsid w:val="00C20F72"/>
    <w:rsid w:val="00C270ED"/>
    <w:rsid w:val="00C318F4"/>
    <w:rsid w:val="00C3259D"/>
    <w:rsid w:val="00C44FDA"/>
    <w:rsid w:val="00C5371D"/>
    <w:rsid w:val="00C769AA"/>
    <w:rsid w:val="00C772E8"/>
    <w:rsid w:val="00C777BA"/>
    <w:rsid w:val="00C84E61"/>
    <w:rsid w:val="00C92102"/>
    <w:rsid w:val="00CA0ECB"/>
    <w:rsid w:val="00CB3AEB"/>
    <w:rsid w:val="00CC15F4"/>
    <w:rsid w:val="00CD0E8E"/>
    <w:rsid w:val="00CD39F8"/>
    <w:rsid w:val="00CE7061"/>
    <w:rsid w:val="00D009BA"/>
    <w:rsid w:val="00D02CE6"/>
    <w:rsid w:val="00D03870"/>
    <w:rsid w:val="00D04FC2"/>
    <w:rsid w:val="00D07BB1"/>
    <w:rsid w:val="00D105A2"/>
    <w:rsid w:val="00D15EF0"/>
    <w:rsid w:val="00D22CB5"/>
    <w:rsid w:val="00D30DD0"/>
    <w:rsid w:val="00D5663A"/>
    <w:rsid w:val="00D63742"/>
    <w:rsid w:val="00D75425"/>
    <w:rsid w:val="00D8087E"/>
    <w:rsid w:val="00D87009"/>
    <w:rsid w:val="00DB12D2"/>
    <w:rsid w:val="00DB4541"/>
    <w:rsid w:val="00DB4F24"/>
    <w:rsid w:val="00DB58C4"/>
    <w:rsid w:val="00DC590E"/>
    <w:rsid w:val="00DC7F4B"/>
    <w:rsid w:val="00DD0348"/>
    <w:rsid w:val="00DD37E4"/>
    <w:rsid w:val="00DF37B4"/>
    <w:rsid w:val="00E14E87"/>
    <w:rsid w:val="00E22871"/>
    <w:rsid w:val="00E2740A"/>
    <w:rsid w:val="00E32C4D"/>
    <w:rsid w:val="00E51F41"/>
    <w:rsid w:val="00E6179E"/>
    <w:rsid w:val="00E641EC"/>
    <w:rsid w:val="00E66A8F"/>
    <w:rsid w:val="00E71A31"/>
    <w:rsid w:val="00E735AA"/>
    <w:rsid w:val="00E771C9"/>
    <w:rsid w:val="00E77D5B"/>
    <w:rsid w:val="00EC5009"/>
    <w:rsid w:val="00EC56D4"/>
    <w:rsid w:val="00EC7082"/>
    <w:rsid w:val="00ED009E"/>
    <w:rsid w:val="00EE7615"/>
    <w:rsid w:val="00EF7A03"/>
    <w:rsid w:val="00F25230"/>
    <w:rsid w:val="00F25A87"/>
    <w:rsid w:val="00F316DA"/>
    <w:rsid w:val="00F336E5"/>
    <w:rsid w:val="00F3401C"/>
    <w:rsid w:val="00F3479B"/>
    <w:rsid w:val="00F35DA4"/>
    <w:rsid w:val="00F370AF"/>
    <w:rsid w:val="00F4336E"/>
    <w:rsid w:val="00F44B3D"/>
    <w:rsid w:val="00F46FAF"/>
    <w:rsid w:val="00F52344"/>
    <w:rsid w:val="00F538C2"/>
    <w:rsid w:val="00F545D7"/>
    <w:rsid w:val="00F6309D"/>
    <w:rsid w:val="00F671D6"/>
    <w:rsid w:val="00F70D23"/>
    <w:rsid w:val="00F80C28"/>
    <w:rsid w:val="00FA0D51"/>
    <w:rsid w:val="00FA4936"/>
    <w:rsid w:val="00FA4C2C"/>
    <w:rsid w:val="00FB12B2"/>
    <w:rsid w:val="00FB13C3"/>
    <w:rsid w:val="00FB7108"/>
    <w:rsid w:val="00FE12CD"/>
    <w:rsid w:val="00FE13EF"/>
    <w:rsid w:val="00FE778E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2887-133A-4203-AEF5-9B444B3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6E5"/>
    <w:rPr>
      <w:b/>
      <w:bCs/>
    </w:rPr>
  </w:style>
  <w:style w:type="paragraph" w:customStyle="1" w:styleId="2">
    <w:name w:val="Основной текст2"/>
    <w:basedOn w:val="a"/>
    <w:link w:val="a5"/>
    <w:rsid w:val="001872BC"/>
    <w:pPr>
      <w:shd w:val="clear" w:color="auto" w:fill="FFFFFF"/>
      <w:spacing w:after="0" w:line="168" w:lineRule="exact"/>
      <w:jc w:val="both"/>
    </w:pPr>
    <w:rPr>
      <w:rFonts w:ascii="Arial" w:eastAsia="Arial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5F1"/>
  </w:style>
  <w:style w:type="paragraph" w:styleId="a8">
    <w:name w:val="footer"/>
    <w:basedOn w:val="a"/>
    <w:link w:val="a9"/>
    <w:uiPriority w:val="99"/>
    <w:unhideWhenUsed/>
    <w:rsid w:val="003D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5F1"/>
  </w:style>
  <w:style w:type="character" w:customStyle="1" w:styleId="a5">
    <w:name w:val="Основной текст_"/>
    <w:link w:val="2"/>
    <w:rsid w:val="00DF37B4"/>
    <w:rPr>
      <w:rFonts w:ascii="Arial" w:eastAsia="Arial" w:hAnsi="Arial" w:cs="Arial"/>
      <w:sz w:val="16"/>
      <w:szCs w:val="16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28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E7DD6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basedOn w:val="a0"/>
    <w:rsid w:val="002E7DD6"/>
  </w:style>
  <w:style w:type="character" w:styleId="ad">
    <w:name w:val="annotation reference"/>
    <w:basedOn w:val="a0"/>
    <w:uiPriority w:val="99"/>
    <w:semiHidden/>
    <w:unhideWhenUsed/>
    <w:rsid w:val="007827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27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275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27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2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Кавунов Александр Владимирович</dc:creator>
  <cp:keywords/>
  <dc:description/>
  <cp:lastModifiedBy>Цапикова Лидия Петровна</cp:lastModifiedBy>
  <cp:revision>127</cp:revision>
  <cp:lastPrinted>2022-03-09T12:12:00Z</cp:lastPrinted>
  <dcterms:created xsi:type="dcterms:W3CDTF">2018-02-19T09:23:00Z</dcterms:created>
  <dcterms:modified xsi:type="dcterms:W3CDTF">2022-03-09T12:13:00Z</dcterms:modified>
</cp:coreProperties>
</file>