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71" w:rsidRPr="00411AD4" w:rsidRDefault="00112E71" w:rsidP="00112E71">
      <w:pPr>
        <w:tabs>
          <w:tab w:val="left" w:pos="5700"/>
        </w:tabs>
        <w:spacing w:line="280" w:lineRule="exact"/>
        <w:jc w:val="center"/>
        <w:rPr>
          <w:b/>
          <w:sz w:val="31"/>
          <w:szCs w:val="31"/>
        </w:rPr>
      </w:pPr>
      <w:r w:rsidRPr="00411AD4">
        <w:rPr>
          <w:b/>
          <w:sz w:val="31"/>
          <w:szCs w:val="31"/>
        </w:rPr>
        <w:t>ПЕРЕЧЕНЬ</w:t>
      </w:r>
    </w:p>
    <w:p w:rsidR="00112E71" w:rsidRPr="00411AD4" w:rsidRDefault="00112E71" w:rsidP="00112E71">
      <w:pPr>
        <w:tabs>
          <w:tab w:val="left" w:pos="9355"/>
        </w:tabs>
        <w:spacing w:line="280" w:lineRule="exact"/>
        <w:ind w:right="-1"/>
        <w:jc w:val="center"/>
        <w:rPr>
          <w:b/>
          <w:sz w:val="31"/>
          <w:szCs w:val="31"/>
        </w:rPr>
      </w:pPr>
      <w:r w:rsidRPr="00411AD4">
        <w:rPr>
          <w:b/>
          <w:sz w:val="31"/>
          <w:szCs w:val="31"/>
        </w:rPr>
        <w:t>административных процедур</w:t>
      </w:r>
      <w:r w:rsidR="00480B70">
        <w:rPr>
          <w:b/>
          <w:sz w:val="31"/>
          <w:szCs w:val="31"/>
        </w:rPr>
        <w:t xml:space="preserve"> в отношении субъектов хозяйствования</w:t>
      </w:r>
      <w:r w:rsidRPr="00411AD4">
        <w:rPr>
          <w:b/>
          <w:sz w:val="31"/>
          <w:szCs w:val="31"/>
        </w:rPr>
        <w:t>, по которому прием заявлений</w:t>
      </w:r>
      <w:r w:rsidR="00480B70">
        <w:rPr>
          <w:b/>
          <w:sz w:val="31"/>
          <w:szCs w:val="31"/>
        </w:rPr>
        <w:t>,</w:t>
      </w:r>
      <w:r w:rsidRPr="00411AD4">
        <w:rPr>
          <w:b/>
          <w:sz w:val="31"/>
          <w:szCs w:val="31"/>
        </w:rPr>
        <w:t xml:space="preserve"> направление запросов и выдача итоговых решений, осуществляется службой «одно окно» Белыничского райисполкома</w:t>
      </w:r>
    </w:p>
    <w:p w:rsidR="00411AD4" w:rsidRDefault="00112E71" w:rsidP="00A04E42">
      <w:pPr>
        <w:spacing w:line="280" w:lineRule="exact"/>
        <w:jc w:val="both"/>
        <w:rPr>
          <w:sz w:val="30"/>
          <w:szCs w:val="30"/>
        </w:rPr>
      </w:pPr>
      <w:bookmarkStart w:id="0" w:name="_GoBack"/>
      <w:bookmarkEnd w:id="0"/>
      <w:r w:rsidRPr="00411AD4">
        <w:rPr>
          <w:sz w:val="30"/>
          <w:szCs w:val="30"/>
        </w:rPr>
        <w:t xml:space="preserve">    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0206"/>
      </w:tblGrid>
      <w:tr w:rsidR="00112E71" w:rsidRPr="00411AD4" w:rsidTr="00782897"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1" w:rsidRPr="00411AD4" w:rsidRDefault="00112E71" w:rsidP="006A0985">
            <w:pPr>
              <w:spacing w:line="280" w:lineRule="exact"/>
              <w:ind w:left="-108" w:right="-108"/>
              <w:jc w:val="center"/>
              <w:rPr>
                <w:b/>
                <w:sz w:val="31"/>
                <w:szCs w:val="31"/>
              </w:rPr>
            </w:pPr>
            <w:r w:rsidRPr="00411AD4">
              <w:rPr>
                <w:b/>
                <w:sz w:val="31"/>
                <w:szCs w:val="31"/>
              </w:rPr>
              <w:t>Номер и наименование административных процедур</w:t>
            </w:r>
            <w:r w:rsidR="00722D4E" w:rsidRPr="00411AD4">
              <w:rPr>
                <w:b/>
                <w:sz w:val="31"/>
                <w:szCs w:val="31"/>
              </w:rPr>
              <w:t xml:space="preserve"> </w:t>
            </w:r>
            <w:r w:rsidRPr="00411AD4">
              <w:rPr>
                <w:b/>
                <w:sz w:val="31"/>
                <w:szCs w:val="31"/>
              </w:rPr>
              <w:t xml:space="preserve">в соответствии с единым перечнем административных процедур, осуществляемых в отношении </w:t>
            </w:r>
            <w:r w:rsidR="006A0985">
              <w:rPr>
                <w:b/>
                <w:sz w:val="31"/>
                <w:szCs w:val="31"/>
              </w:rPr>
              <w:t>субъектов хозяйствования</w:t>
            </w:r>
            <w:r w:rsidRPr="00411AD4">
              <w:rPr>
                <w:b/>
                <w:sz w:val="31"/>
                <w:szCs w:val="31"/>
              </w:rPr>
              <w:t xml:space="preserve">, утвержденным постановлением Совета Министров Республики Беларусь от </w:t>
            </w:r>
            <w:r w:rsidR="006A0985">
              <w:rPr>
                <w:b/>
                <w:sz w:val="31"/>
                <w:szCs w:val="31"/>
              </w:rPr>
              <w:t>24 сентября</w:t>
            </w:r>
            <w:r w:rsidRPr="00411AD4">
              <w:rPr>
                <w:b/>
                <w:sz w:val="31"/>
                <w:szCs w:val="31"/>
              </w:rPr>
              <w:t xml:space="preserve"> 20</w:t>
            </w:r>
            <w:r w:rsidR="006A0985">
              <w:rPr>
                <w:b/>
                <w:sz w:val="31"/>
                <w:szCs w:val="31"/>
              </w:rPr>
              <w:t>2</w:t>
            </w:r>
            <w:r w:rsidRPr="00411AD4">
              <w:rPr>
                <w:b/>
                <w:sz w:val="31"/>
                <w:szCs w:val="31"/>
              </w:rPr>
              <w:t>1 г. № 5</w:t>
            </w:r>
            <w:r w:rsidR="006A0985">
              <w:rPr>
                <w:b/>
                <w:sz w:val="31"/>
                <w:szCs w:val="31"/>
              </w:rPr>
              <w:t>48</w:t>
            </w:r>
            <w:r w:rsidRPr="00411AD4">
              <w:rPr>
                <w:b/>
                <w:sz w:val="31"/>
                <w:szCs w:val="31"/>
              </w:rPr>
              <w:t xml:space="preserve"> 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3.9.11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Получение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3.12.1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Принятие решения о возможности использования эксплуатируемого капитального строения (здания, сооружения) (далее – капитальное строение), изолированного помещения, машино-места по назначению в соответствии с единой классификацией назначения объектов недвижимого имущества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3.12.2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Принятие решения о возможности использования капитального строения, изолированного помещения или машино-места, часть которого погибла, по  назначению в соответствии с единой классификацией назначения объектов недвижимого имущества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3.12.3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Принятие решения о возможности изменения назначения капитального строения, изолированного помещения, машино-места по единой классификации назначения объектов недвижимого имущества без проведения строительно-монтажных работ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3.12.4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Принятие решения об определении назначения капитального строения, изолированного помещения, машино-места в соответствии с единой классификацией назначения объектов недвижимого имущества (за исключением эксплуатируемых капитальных строений, изолированных помещений, машино-мест)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3.12.5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Принятие решения об определении назначения эксплуатируемого капитального строения, изолированного помещения, машино-места, принадлежащих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водопроводно-канализационного хозяйства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3.13.4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Получение решения о согласовании предпроектной (прединвестиционной)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3.14.1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Согласование проектной документации на строительство, изменений в проектную документацию, требующих ее повторного утверждения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3.15.5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3.15.7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Получение разрешения на проведение раскопок улиц, площадей, дворов, других земель общего пользования (за исключением случаев выполнения аварийных работ)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3.16.1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Получение разрешительной документации на проектирование, возведение, реконструкцию, реставрацию объекта или его снос, благоустройство на землях общего пользования объекта, внесение изменения в нее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3.16.5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pStyle w:val="a3"/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Согласование изменения (продления) сроков строительства объектов жилищного строительства при первичном изменении (продлении) сроков строительства, а также финансируемых без привлечения средств республиканского бюджета иных объектов (за исключением объектов, срок строительства которых установлен решениями Президента Республики Беларусь или Правительства Республики Беларусь)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3.16.8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pStyle w:val="a3"/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 xml:space="preserve">Выдача решения о разрешении проведения проектно-изыскательских работ и строительства вновь создаваемых и (или) реконструируемых оптоволоконных линий связи (за исключением расположенных внутри капитальных строений (зданий, сооружений) и абонентских линий </w:t>
            </w:r>
            <w:r w:rsidRPr="003D584E">
              <w:rPr>
                <w:sz w:val="30"/>
                <w:szCs w:val="30"/>
              </w:rPr>
              <w:lastRenderedPageBreak/>
              <w:t>электросвязи)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lastRenderedPageBreak/>
              <w:t>4.7.1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pStyle w:val="a3"/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Согласование ввода в эксплуатацию вновь создаваемой и (или) реконструируемой оптоволоконной линии связи (за исключением расположенных внутри капитальных строений (зданий, сооружений) и абонентских линий электросвязи)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6.8.1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pStyle w:val="a3"/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Получение решения о предоставлении участка лесного фонда в аренду для заготовки живицы, второстепенных лесных ресурсов, побочного лесопользования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6.8.2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pStyle w:val="a3"/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Получение решения о предоставлении участка лесного фонда для лесопользования в целях проведения культурно-оздоровительных, туристических, иных рекреационных, спортивно-массовых, физкультурно-оздоровительных или спортивных мероприятий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6.9.1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pStyle w:val="a3"/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Получение решения о предоставлении поверхностного водного объекта (его части) в обособленное водопользование для хозяйственно-питьевых, гидроэнергетических нужд или нужд обеспечения обороны с выдачей в установленном порядке государственного акта на право обособленного водопользования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6.10.1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Получение решения о предоставлении геологического отвода с выдачей в установленном порядке акта, удостоверяющего геологический отвод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6.10.2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Получение решения о предоставлении горного отвода с выдачей в установленном порядке акта, удостоверяющего геологический отвод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6.34.1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Выдача разрешения на удаление или пересадку объектов растительного мира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6.30.3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Получение согласования проекта консервации, проекта расконсервации, проекта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 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8.3.1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8.5.1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Согласование проведения ярмарки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8.6.1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Согласование схемы рынка, в том числе с государственной ветеринарной службой, на размещение зооботанического рынка, рынка, на котором осуществляется продажа продовольственных товаров, в том числе сельскохозяйственной продукции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8.8.1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 xml:space="preserve">Согласование режима работы после 23.00 и до 7.00 розничного торгового объекта 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8.8.2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Согласование режима работы после 23.00 и до 7.00 объекта общественного питания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8.8.3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 xml:space="preserve">Согласование режима работы после 23.00 и до 7.00 торгового центра 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8.8.4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 xml:space="preserve">Согласование режима работы после 23.00 и до 7.00 рынка 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8.8.5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Согласование режима работы после 23.00 и до 7.00 объекта бытового обслуживания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8.9.1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 xml:space="preserve">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 Торговый реестр Республики Беларусь 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8.9.2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Включение сведений о субъектах, оказывающих бытовые услуги, объектах бытового обслуживания в Реестр бытовых услуг Республики Беларусь</w:t>
            </w:r>
          </w:p>
        </w:tc>
      </w:tr>
      <w:tr w:rsidR="0025323A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8.9.3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A" w:rsidRPr="003D584E" w:rsidRDefault="0025323A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Внесение изменений в сведения, включенные в Торговый реестр Республики Беларусь</w:t>
            </w:r>
          </w:p>
        </w:tc>
      </w:tr>
      <w:tr w:rsidR="009C50BB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BB" w:rsidRPr="003D584E" w:rsidRDefault="009C50BB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8.9.4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BB" w:rsidRPr="003D584E" w:rsidRDefault="009C50BB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Внесение изменений в сведения, включенные в Реестр бытовых услуг Республики Беларусь</w:t>
            </w:r>
          </w:p>
        </w:tc>
      </w:tr>
      <w:tr w:rsidR="009C50BB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BB" w:rsidRPr="003D584E" w:rsidRDefault="009C50BB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8.9.5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BB" w:rsidRPr="003D584E" w:rsidRDefault="009C50BB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Исключение сведений из Торгового реестра Республики Беларусь</w:t>
            </w:r>
          </w:p>
        </w:tc>
      </w:tr>
      <w:tr w:rsidR="009C50BB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BB" w:rsidRPr="003D584E" w:rsidRDefault="009C50BB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8.9.6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BB" w:rsidRPr="003D584E" w:rsidRDefault="009C50BB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Исключение сведений из Реестра бытовых услуг Республики Беларусь</w:t>
            </w:r>
          </w:p>
        </w:tc>
      </w:tr>
      <w:tr w:rsidR="009C50BB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BB" w:rsidRPr="003D584E" w:rsidRDefault="009C50BB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lastRenderedPageBreak/>
              <w:t>8.12.1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BB" w:rsidRPr="003D584E" w:rsidRDefault="009C50BB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Получение специального разрешения (лицензии) на розничную торговлю алкогольными напитками и (или) табачными изделиями</w:t>
            </w:r>
          </w:p>
        </w:tc>
      </w:tr>
      <w:tr w:rsidR="009C50BB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BB" w:rsidRPr="003D584E" w:rsidRDefault="009C50BB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8.12.2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BB" w:rsidRPr="003D584E" w:rsidRDefault="009C50BB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Внесение изменения в специальное разрешение (лицензию) на розничную торговлю алкогольными напитками и (или) табачными изделиями</w:t>
            </w:r>
          </w:p>
        </w:tc>
      </w:tr>
      <w:tr w:rsidR="009C50BB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BB" w:rsidRPr="003D584E" w:rsidRDefault="009C50BB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8.12.3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BB" w:rsidRPr="003D584E" w:rsidRDefault="009C50BB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Получение дубликата специального разрешения (лицензии) на розничную торговлю алкогольными напитками и (или) табачными изделиями</w:t>
            </w:r>
          </w:p>
        </w:tc>
      </w:tr>
      <w:tr w:rsidR="009C50BB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BB" w:rsidRPr="003D584E" w:rsidRDefault="009C50BB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8.12.4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BB" w:rsidRPr="003D584E" w:rsidRDefault="009C50BB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Прекращение действия специального разрешения (лицензии) на розничную торговлю алкогольными напитками и (или) табачными изделиями на основании уведомления лицензиата о прекращении осуществления лицензируемого вида деятельности</w:t>
            </w:r>
          </w:p>
        </w:tc>
      </w:tr>
      <w:tr w:rsidR="00411056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8.13.1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Получение разрешения на размещение средства наружной рекламы</w:t>
            </w:r>
          </w:p>
        </w:tc>
      </w:tr>
      <w:tr w:rsidR="00411056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8.13.2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Продление действия разрешения на размещение средства наружной рекламы</w:t>
            </w:r>
          </w:p>
        </w:tc>
      </w:tr>
      <w:tr w:rsidR="00411056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8.13.3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Переоформление разрешения на размещение средства наружной рекламы</w:t>
            </w:r>
          </w:p>
        </w:tc>
      </w:tr>
      <w:tr w:rsidR="00411056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8.14.1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Согласование содержания наружной рекламы, рекламы на транспортном средстве</w:t>
            </w:r>
          </w:p>
        </w:tc>
      </w:tr>
      <w:tr w:rsidR="00411056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10.3.2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Включение местного молодежного или детского общественного объединения в местный реестр молодежных и детских общественных объединений, пользующихся государственной поддержкой</w:t>
            </w:r>
          </w:p>
        </w:tc>
      </w:tr>
      <w:tr w:rsidR="00411056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10.8.1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Получение согласования решения о формировании студенческого отряда</w:t>
            </w:r>
          </w:p>
        </w:tc>
      </w:tr>
      <w:tr w:rsidR="00411056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11.11.1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Согласование проведения соревнования по спортивному рыболовству в рыбных угодьях фонда запаса</w:t>
            </w:r>
          </w:p>
        </w:tc>
      </w:tr>
      <w:tr w:rsidR="00411056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11.12.1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Получение разрешения на эксплуатацию кинозала, иного специально оборудованного помещения (места), оснащенного кинооборудованием, и такого оборудования</w:t>
            </w:r>
          </w:p>
        </w:tc>
      </w:tr>
      <w:tr w:rsidR="00411056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14.11.2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Получение справки о расчетах по полученным из местного бюджета бюджетным займам, ссудам, исполненным гарантиям местных исполнительных и распорядительных органов</w:t>
            </w:r>
          </w:p>
        </w:tc>
      </w:tr>
      <w:tr w:rsidR="00411056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16.2.1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Принятие решения, подтверждающего приобретательскую давность на недвижимое имущество</w:t>
            </w:r>
          </w:p>
        </w:tc>
      </w:tr>
      <w:tr w:rsidR="00411056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16.3.1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Получение решения о признании многоквартирного, блокированного или одноквартирного жилого дома,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</w:r>
          </w:p>
        </w:tc>
      </w:tr>
      <w:tr w:rsidR="00411056" w:rsidRPr="00063B86" w:rsidTr="00D407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16.4.1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Регистрация договора найма жилого помещения частного или государственного жилищного фонда или дополнительного соглашения к такому договору</w:t>
            </w:r>
          </w:p>
        </w:tc>
      </w:tr>
      <w:tr w:rsidR="00411056" w:rsidRPr="00063B86" w:rsidTr="00D407F1">
        <w:trPr>
          <w:trHeight w:val="3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16.4.2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Регистрация договора финансовой аренды (лизинга),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      </w:r>
          </w:p>
        </w:tc>
      </w:tr>
      <w:tr w:rsidR="00411056" w:rsidRPr="00063B86" w:rsidTr="00D407F1">
        <w:trPr>
          <w:trHeight w:val="3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16.6.1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Получение решения о переводе жилого помещения в нежилое</w:t>
            </w:r>
          </w:p>
        </w:tc>
      </w:tr>
      <w:tr w:rsidR="00411056" w:rsidRPr="00063B86" w:rsidTr="00D407F1">
        <w:trPr>
          <w:trHeight w:val="3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16.6.2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Получение решения о переводе нежилого помещения в жилое</w:t>
            </w:r>
          </w:p>
        </w:tc>
      </w:tr>
      <w:tr w:rsidR="00411056" w:rsidRPr="00063B86" w:rsidTr="00D407F1">
        <w:trPr>
          <w:trHeight w:val="3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16.6.3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Получение решения об отмене решения о переводе жилого помещения в нежилое, нежилого помещения в жилое</w:t>
            </w:r>
          </w:p>
        </w:tc>
      </w:tr>
      <w:tr w:rsidR="00411056" w:rsidRPr="00063B86" w:rsidTr="00D407F1">
        <w:trPr>
          <w:trHeight w:val="3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16.6.4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Получение решения о согласовании использования не по назначению  блокированного, одноквартирного  жилого дома или его части</w:t>
            </w:r>
          </w:p>
        </w:tc>
      </w:tr>
      <w:tr w:rsidR="00411056" w:rsidRPr="00063B86" w:rsidTr="00D407F1">
        <w:trPr>
          <w:trHeight w:val="3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16.7.1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Получение решения на переустройство, перепланировку жилого помещения или нежилого помещения в жилом доме</w:t>
            </w:r>
          </w:p>
        </w:tc>
      </w:tr>
      <w:tr w:rsidR="00411056" w:rsidRPr="00063B86" w:rsidTr="00D407F1">
        <w:trPr>
          <w:trHeight w:val="3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16.7.2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pStyle w:val="a3"/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Согласование самовольного переустройства, перепланировки жилого помещения или нежилого помещения в жилом доме</w:t>
            </w:r>
          </w:p>
        </w:tc>
      </w:tr>
      <w:tr w:rsidR="00411056" w:rsidRPr="00063B86" w:rsidTr="00D407F1">
        <w:trPr>
          <w:trHeight w:val="3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  <w:vertAlign w:val="superscript"/>
              </w:rPr>
            </w:pPr>
            <w:r w:rsidRPr="003D584E">
              <w:rPr>
                <w:sz w:val="30"/>
                <w:szCs w:val="30"/>
              </w:rPr>
              <w:t>16.7.3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Получение решения о разрешении на реконструкцию жилого или нежилого помещения в многоквартирном, блокированном жилом доме или одноквартирного жилого дома</w:t>
            </w:r>
          </w:p>
        </w:tc>
      </w:tr>
      <w:tr w:rsidR="00411056" w:rsidRPr="00063B86" w:rsidTr="00D407F1">
        <w:trPr>
          <w:trHeight w:val="3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16.7.4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Получение решения о разрешении на реконструкцию нежилой капитальной постройки на придомовой территории</w:t>
            </w:r>
          </w:p>
        </w:tc>
      </w:tr>
      <w:tr w:rsidR="00411056" w:rsidRPr="00063B86" w:rsidTr="00D407F1">
        <w:trPr>
          <w:trHeight w:val="3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16.8.1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 xml:space="preserve">Согласование установки на крыше или фасаде многоквартирного жилого </w:t>
            </w:r>
            <w:r w:rsidRPr="003D584E">
              <w:rPr>
                <w:sz w:val="30"/>
                <w:szCs w:val="30"/>
              </w:rPr>
              <w:lastRenderedPageBreak/>
              <w:t>дома индивидуальной антенны или иной конструкции</w:t>
            </w:r>
          </w:p>
        </w:tc>
      </w:tr>
      <w:tr w:rsidR="00411056" w:rsidRPr="00063B86" w:rsidTr="00D407F1">
        <w:trPr>
          <w:trHeight w:val="3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lastRenderedPageBreak/>
              <w:t>16.8.2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Согласование самовольной установки на крыше или фасаде многоквартирного жилого дома индивидуальной антенны или иной конструкции</w:t>
            </w:r>
          </w:p>
        </w:tc>
      </w:tr>
      <w:tr w:rsidR="00411056" w:rsidRPr="00063B86" w:rsidTr="00D407F1">
        <w:trPr>
          <w:trHeight w:val="3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16.9.1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Получение решения о сносе непригодного для проживания жилого дома</w:t>
            </w:r>
          </w:p>
        </w:tc>
      </w:tr>
      <w:tr w:rsidR="00411056" w:rsidRPr="00063B86" w:rsidTr="00D407F1">
        <w:trPr>
          <w:trHeight w:val="3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>16.10.1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6" w:rsidRPr="003D584E" w:rsidRDefault="00411056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3D584E">
              <w:rPr>
                <w:sz w:val="30"/>
                <w:szCs w:val="30"/>
              </w:rPr>
              <w:t xml:space="preserve">Включение жилого помещения государственного жилищного фонда в состав специальных жилых помещений </w:t>
            </w:r>
          </w:p>
        </w:tc>
      </w:tr>
      <w:tr w:rsidR="009B1B94" w:rsidRPr="00063B86" w:rsidTr="00D407F1">
        <w:trPr>
          <w:trHeight w:val="3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4" w:rsidRPr="00667B99" w:rsidRDefault="009B1B94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667B99">
              <w:rPr>
                <w:sz w:val="30"/>
                <w:szCs w:val="30"/>
              </w:rPr>
              <w:t>16.10.2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4" w:rsidRPr="00667B99" w:rsidRDefault="009B1B94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667B99">
              <w:rPr>
                <w:sz w:val="30"/>
                <w:szCs w:val="30"/>
              </w:rPr>
              <w:t>Включение жилого помещения государственного жилищного фонда в состав арендного жилья</w:t>
            </w:r>
          </w:p>
        </w:tc>
      </w:tr>
      <w:tr w:rsidR="009B1B94" w:rsidRPr="00063B86" w:rsidTr="00D407F1">
        <w:trPr>
          <w:trHeight w:val="3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4" w:rsidRPr="00667B99" w:rsidRDefault="009B1B94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667B99">
              <w:rPr>
                <w:sz w:val="30"/>
                <w:szCs w:val="30"/>
              </w:rPr>
              <w:t>16.10.3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4" w:rsidRPr="00667B99" w:rsidRDefault="009B1B94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667B99">
              <w:rPr>
                <w:sz w:val="30"/>
                <w:szCs w:val="30"/>
              </w:rPr>
              <w:t xml:space="preserve">Исключение жилого помещения государственного жилищного фонда из состава специальных жилых помещений </w:t>
            </w:r>
          </w:p>
        </w:tc>
      </w:tr>
      <w:tr w:rsidR="009B1B94" w:rsidRPr="00063B86" w:rsidTr="00D407F1">
        <w:trPr>
          <w:trHeight w:val="3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4" w:rsidRPr="00667B99" w:rsidRDefault="009B1B94" w:rsidP="00B147CD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667B99">
              <w:rPr>
                <w:sz w:val="30"/>
                <w:szCs w:val="30"/>
              </w:rPr>
              <w:t>16.10.4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4" w:rsidRPr="00667B99" w:rsidRDefault="009B1B94" w:rsidP="00B147CD">
            <w:pPr>
              <w:tabs>
                <w:tab w:val="left" w:pos="3825"/>
                <w:tab w:val="left" w:pos="5085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667B99">
              <w:rPr>
                <w:sz w:val="30"/>
                <w:szCs w:val="30"/>
              </w:rPr>
              <w:t>Исключение жилого помещения государственного жилищного фонда из состава арендного жилья</w:t>
            </w:r>
          </w:p>
        </w:tc>
      </w:tr>
    </w:tbl>
    <w:p w:rsidR="00F01563" w:rsidRPr="00063B86" w:rsidRDefault="00F01563" w:rsidP="00667B99">
      <w:pPr>
        <w:spacing w:line="280" w:lineRule="exact"/>
        <w:rPr>
          <w:sz w:val="29"/>
          <w:szCs w:val="29"/>
        </w:rPr>
      </w:pPr>
    </w:p>
    <w:sectPr w:rsidR="00F01563" w:rsidRPr="00063B86" w:rsidSect="00032F19">
      <w:headerReference w:type="default" r:id="rId6"/>
      <w:pgSz w:w="11906" w:h="16838"/>
      <w:pgMar w:top="255" w:right="255" w:bottom="255" w:left="25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62A" w:rsidRDefault="002E062A" w:rsidP="00722D4E">
      <w:r>
        <w:separator/>
      </w:r>
    </w:p>
  </w:endnote>
  <w:endnote w:type="continuationSeparator" w:id="0">
    <w:p w:rsidR="002E062A" w:rsidRDefault="002E062A" w:rsidP="0072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62A" w:rsidRDefault="002E062A" w:rsidP="00722D4E">
      <w:r>
        <w:separator/>
      </w:r>
    </w:p>
  </w:footnote>
  <w:footnote w:type="continuationSeparator" w:id="0">
    <w:p w:rsidR="002E062A" w:rsidRDefault="002E062A" w:rsidP="00722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25329"/>
      <w:docPartObj>
        <w:docPartGallery w:val="Page Numbers (Top of Page)"/>
        <w:docPartUnique/>
      </w:docPartObj>
    </w:sdtPr>
    <w:sdtEndPr/>
    <w:sdtContent>
      <w:p w:rsidR="00E165A3" w:rsidRDefault="00E165A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0B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165A3" w:rsidRDefault="00E165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E71"/>
    <w:rsid w:val="00032F19"/>
    <w:rsid w:val="00035D05"/>
    <w:rsid w:val="00052CFE"/>
    <w:rsid w:val="00063B86"/>
    <w:rsid w:val="00072D1C"/>
    <w:rsid w:val="000C0757"/>
    <w:rsid w:val="00112E71"/>
    <w:rsid w:val="00125E2B"/>
    <w:rsid w:val="00150877"/>
    <w:rsid w:val="001563BA"/>
    <w:rsid w:val="00180642"/>
    <w:rsid w:val="001B3E28"/>
    <w:rsid w:val="0025323A"/>
    <w:rsid w:val="002C2AC8"/>
    <w:rsid w:val="002D4E2B"/>
    <w:rsid w:val="002E062A"/>
    <w:rsid w:val="002F28C4"/>
    <w:rsid w:val="002F7AF2"/>
    <w:rsid w:val="00332BC2"/>
    <w:rsid w:val="00333DB8"/>
    <w:rsid w:val="003A2E38"/>
    <w:rsid w:val="003C4473"/>
    <w:rsid w:val="003D584E"/>
    <w:rsid w:val="003F1AB4"/>
    <w:rsid w:val="00411056"/>
    <w:rsid w:val="00411AD4"/>
    <w:rsid w:val="00432ED2"/>
    <w:rsid w:val="00480B70"/>
    <w:rsid w:val="0050086E"/>
    <w:rsid w:val="005463E0"/>
    <w:rsid w:val="00567EF7"/>
    <w:rsid w:val="0059150F"/>
    <w:rsid w:val="005D5852"/>
    <w:rsid w:val="005F2CEE"/>
    <w:rsid w:val="00663F1F"/>
    <w:rsid w:val="00667B99"/>
    <w:rsid w:val="00677613"/>
    <w:rsid w:val="00694CDD"/>
    <w:rsid w:val="006A0985"/>
    <w:rsid w:val="00722D4E"/>
    <w:rsid w:val="007308D1"/>
    <w:rsid w:val="00745BC8"/>
    <w:rsid w:val="00782897"/>
    <w:rsid w:val="00785554"/>
    <w:rsid w:val="007A4D6D"/>
    <w:rsid w:val="007B1221"/>
    <w:rsid w:val="007B7763"/>
    <w:rsid w:val="007C7B29"/>
    <w:rsid w:val="008A2616"/>
    <w:rsid w:val="008C0E02"/>
    <w:rsid w:val="00924C8A"/>
    <w:rsid w:val="00925726"/>
    <w:rsid w:val="00947771"/>
    <w:rsid w:val="009A3940"/>
    <w:rsid w:val="009B1B94"/>
    <w:rsid w:val="009C50BB"/>
    <w:rsid w:val="009F4170"/>
    <w:rsid w:val="00A04DB9"/>
    <w:rsid w:val="00A04E42"/>
    <w:rsid w:val="00A072D3"/>
    <w:rsid w:val="00A363F4"/>
    <w:rsid w:val="00A4158E"/>
    <w:rsid w:val="00A74D6C"/>
    <w:rsid w:val="00A76B62"/>
    <w:rsid w:val="00B147CD"/>
    <w:rsid w:val="00B62925"/>
    <w:rsid w:val="00BB1C0E"/>
    <w:rsid w:val="00C07DB6"/>
    <w:rsid w:val="00C17E3D"/>
    <w:rsid w:val="00C8667C"/>
    <w:rsid w:val="00CC01AE"/>
    <w:rsid w:val="00D06F35"/>
    <w:rsid w:val="00D10790"/>
    <w:rsid w:val="00D121C3"/>
    <w:rsid w:val="00D407F1"/>
    <w:rsid w:val="00D5386D"/>
    <w:rsid w:val="00DB5BF0"/>
    <w:rsid w:val="00DD49DC"/>
    <w:rsid w:val="00DF13E7"/>
    <w:rsid w:val="00DF3CED"/>
    <w:rsid w:val="00E122BB"/>
    <w:rsid w:val="00E165A3"/>
    <w:rsid w:val="00E31566"/>
    <w:rsid w:val="00E51DC8"/>
    <w:rsid w:val="00E72305"/>
    <w:rsid w:val="00F01563"/>
    <w:rsid w:val="00F11CE0"/>
    <w:rsid w:val="00F52AD2"/>
    <w:rsid w:val="00F62022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FC3EA-F188-491C-AA5C-3AD97496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E71"/>
    <w:pPr>
      <w:spacing w:before="100" w:beforeAutospacing="1" w:after="100" w:afterAutospacing="1"/>
    </w:pPr>
  </w:style>
  <w:style w:type="character" w:customStyle="1" w:styleId="articlec">
    <w:name w:val="articlec"/>
    <w:rsid w:val="00112E71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722D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2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22D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2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DD49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simonova_nl</dc:creator>
  <cp:keywords/>
  <dc:description/>
  <cp:lastModifiedBy>Симонова Наталья Леонидовна</cp:lastModifiedBy>
  <cp:revision>59</cp:revision>
  <cp:lastPrinted>2021-07-26T12:42:00Z</cp:lastPrinted>
  <dcterms:created xsi:type="dcterms:W3CDTF">2020-06-03T13:17:00Z</dcterms:created>
  <dcterms:modified xsi:type="dcterms:W3CDTF">2022-08-10T11:10:00Z</dcterms:modified>
</cp:coreProperties>
</file>