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2" w:rsidRDefault="00D13FA7">
      <w:r>
        <w:rPr>
          <w:noProof/>
          <w:lang w:eastAsia="ru-RU"/>
        </w:rPr>
        <w:drawing>
          <wp:inline distT="0" distB="0" distL="0" distR="0">
            <wp:extent cx="5940425" cy="3865991"/>
            <wp:effectExtent l="0" t="0" r="3175" b="1270"/>
            <wp:docPr id="1" name="Рисунок 1" descr="C:\Users\belipr-ПК\Desktop\photo_2024-01-29_15-5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pr-ПК\Desktop\photo_2024-01-29_15-58-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A7" w:rsidRPr="00D13FA7" w:rsidRDefault="00D13FA7" w:rsidP="00D13FA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13FA7">
        <w:rPr>
          <w:rFonts w:ascii="Times New Roman" w:hAnsi="Times New Roman" w:cs="Times New Roman"/>
          <w:sz w:val="30"/>
          <w:szCs w:val="30"/>
        </w:rPr>
        <w:t>1 февраля 2024 года стартует традиционный республиканский конкурс на лучший детский рисунок экологической тематики, организатором которого выступает Министерство природных ресурсов и охраны окружающей среды.</w:t>
      </w:r>
    </w:p>
    <w:p w:rsidR="00D13FA7" w:rsidRPr="00D13FA7" w:rsidRDefault="00D13FA7" w:rsidP="00D13FA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13FA7">
        <w:rPr>
          <w:rFonts w:ascii="Times New Roman" w:hAnsi="Times New Roman" w:cs="Times New Roman"/>
          <w:sz w:val="30"/>
          <w:szCs w:val="30"/>
        </w:rPr>
        <w:t xml:space="preserve">Приглашаем принять участие в конкурсе дошкольников, учащихся школ и учреждений дополнительного образования в двух возрастных группах: </w:t>
      </w:r>
      <w:r>
        <w:rPr>
          <w:rFonts w:ascii="Times New Roman" w:hAnsi="Times New Roman" w:cs="Times New Roman"/>
          <w:sz w:val="30"/>
          <w:szCs w:val="30"/>
        </w:rPr>
        <w:t>от 3 до 5 лет и от 6 до 10 лет.</w:t>
      </w:r>
    </w:p>
    <w:p w:rsidR="00D13FA7" w:rsidRPr="00D13FA7" w:rsidRDefault="00D13FA7" w:rsidP="00D13FA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13FA7">
        <w:rPr>
          <w:rFonts w:ascii="Times New Roman" w:hAnsi="Times New Roman" w:cs="Times New Roman"/>
          <w:sz w:val="30"/>
          <w:szCs w:val="30"/>
        </w:rPr>
        <w:t>Районный этап конкурса будет проводиться до 19 февраля, лучшие работы примут участие в обла</w:t>
      </w:r>
      <w:r>
        <w:rPr>
          <w:rFonts w:ascii="Times New Roman" w:hAnsi="Times New Roman" w:cs="Times New Roman"/>
          <w:sz w:val="30"/>
          <w:szCs w:val="30"/>
        </w:rPr>
        <w:t>стном и республиканском этапах.</w:t>
      </w:r>
    </w:p>
    <w:p w:rsidR="00D13FA7" w:rsidRPr="00D13FA7" w:rsidRDefault="00D13FA7" w:rsidP="00D13FA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ab/>
      </w:r>
      <w:r w:rsidRPr="00D13FA7">
        <w:rPr>
          <w:rFonts w:ascii="Times New Roman" w:hAnsi="Times New Roman" w:cs="Times New Roman"/>
          <w:sz w:val="30"/>
          <w:szCs w:val="30"/>
        </w:rPr>
        <w:t>На конкурс представляются рисунки, выполненные в любой технике, включая аппликацию, которые характеризуют бережное отношение к природе, сохранение биологи</w:t>
      </w:r>
      <w:bookmarkStart w:id="0" w:name="_GoBack"/>
      <w:bookmarkEnd w:id="0"/>
      <w:r w:rsidRPr="00D13FA7">
        <w:rPr>
          <w:rFonts w:ascii="Times New Roman" w:hAnsi="Times New Roman" w:cs="Times New Roman"/>
          <w:sz w:val="30"/>
          <w:szCs w:val="30"/>
        </w:rPr>
        <w:t>ческого и ландшафтного разнообразия, охрану окружающей среды и устойчивое ис</w:t>
      </w:r>
      <w:r>
        <w:rPr>
          <w:rFonts w:ascii="Times New Roman" w:hAnsi="Times New Roman" w:cs="Times New Roman"/>
          <w:sz w:val="30"/>
          <w:szCs w:val="30"/>
        </w:rPr>
        <w:t>пользование природных ресурсов.</w:t>
      </w:r>
    </w:p>
    <w:p w:rsidR="00D13FA7" w:rsidRPr="00D13FA7" w:rsidRDefault="00D13FA7" w:rsidP="00D13FA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ab/>
      </w:r>
      <w:r w:rsidRPr="00D13FA7">
        <w:rPr>
          <w:rFonts w:ascii="Times New Roman" w:hAnsi="Times New Roman" w:cs="Times New Roman"/>
          <w:sz w:val="30"/>
          <w:szCs w:val="30"/>
        </w:rPr>
        <w:t>На конкурсных работах на обратной стороне должны быть указаны наименование учреждения образования, фамилия, имя и возра</w:t>
      </w:r>
      <w:r>
        <w:rPr>
          <w:rFonts w:ascii="Times New Roman" w:hAnsi="Times New Roman" w:cs="Times New Roman"/>
          <w:sz w:val="30"/>
          <w:szCs w:val="30"/>
        </w:rPr>
        <w:t xml:space="preserve">ст автора, контактный телефон. </w:t>
      </w:r>
    </w:p>
    <w:p w:rsidR="00D13FA7" w:rsidRPr="00D13FA7" w:rsidRDefault="00D13FA7" w:rsidP="00D13F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ab/>
      </w:r>
      <w:r w:rsidRPr="00D13FA7">
        <w:rPr>
          <w:rFonts w:ascii="Times New Roman" w:hAnsi="Times New Roman" w:cs="Times New Roman"/>
          <w:sz w:val="30"/>
          <w:szCs w:val="30"/>
        </w:rPr>
        <w:t>За более подробной информацией можно обращаться по телефонам: 78-702, 78-703.</w:t>
      </w:r>
    </w:p>
    <w:sectPr w:rsidR="00D13FA7" w:rsidRPr="00D1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C"/>
    <w:rsid w:val="004E5C58"/>
    <w:rsid w:val="00B2653C"/>
    <w:rsid w:val="00C47152"/>
    <w:rsid w:val="00D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2024-01-29T14:11:00Z</dcterms:created>
  <dcterms:modified xsi:type="dcterms:W3CDTF">2024-01-29T14:12:00Z</dcterms:modified>
</cp:coreProperties>
</file>