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31" w:rsidRDefault="00612131" w:rsidP="00612131">
      <w:pPr>
        <w:pStyle w:val="2"/>
        <w:jc w:val="center"/>
        <w:rPr>
          <w:rFonts w:ascii="Times New Roman" w:hAnsi="Times New Roman" w:cs="Times New Roman"/>
          <w:sz w:val="30"/>
          <w:szCs w:val="30"/>
        </w:rPr>
      </w:pPr>
      <w:r w:rsidRPr="00612131">
        <w:rPr>
          <w:rFonts w:ascii="Times New Roman" w:hAnsi="Times New Roman" w:cs="Times New Roman"/>
          <w:sz w:val="30"/>
          <w:szCs w:val="30"/>
        </w:rPr>
        <w:t xml:space="preserve">Комплексный план </w:t>
      </w:r>
    </w:p>
    <w:p w:rsidR="00612131" w:rsidRPr="00612131" w:rsidRDefault="00612131" w:rsidP="00612131">
      <w:pPr>
        <w:pStyle w:val="2"/>
        <w:jc w:val="center"/>
        <w:rPr>
          <w:rFonts w:ascii="Times New Roman" w:hAnsi="Times New Roman" w:cs="Times New Roman"/>
          <w:b w:val="0"/>
          <w:bCs w:val="0"/>
          <w:caps w:val="0"/>
          <w:w w:val="86"/>
          <w:sz w:val="30"/>
          <w:szCs w:val="30"/>
        </w:rPr>
      </w:pPr>
      <w:r w:rsidRPr="00612131">
        <w:rPr>
          <w:rFonts w:ascii="Times New Roman" w:hAnsi="Times New Roman" w:cs="Times New Roman"/>
          <w:b w:val="0"/>
          <w:bCs w:val="0"/>
          <w:caps w:val="0"/>
          <w:w w:val="86"/>
          <w:sz w:val="30"/>
          <w:szCs w:val="30"/>
        </w:rPr>
        <w:t>благоустройства придомовых территорий многоквартирных жилых домов на 2026 год</w:t>
      </w:r>
    </w:p>
    <w:p w:rsidR="00612131" w:rsidRPr="00612131" w:rsidRDefault="00612131" w:rsidP="00612131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2222"/>
      </w:tblGrid>
      <w:tr w:rsidR="00612131" w:rsidRPr="00612131" w:rsidTr="00211603">
        <w:trPr>
          <w:trHeight w:val="60"/>
        </w:trPr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2131" w:rsidRPr="00612131" w:rsidRDefault="00612131" w:rsidP="0021160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г.Белыничи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 xml:space="preserve">ул. Калинина, д. 4 </w:t>
            </w:r>
          </w:p>
        </w:tc>
      </w:tr>
      <w:tr w:rsidR="00612131" w:rsidRPr="00612131" w:rsidTr="00211603">
        <w:trPr>
          <w:trHeight w:val="6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Калинина, д. 14</w:t>
            </w:r>
          </w:p>
        </w:tc>
      </w:tr>
      <w:tr w:rsidR="00612131" w:rsidRPr="00612131" w:rsidTr="00211603">
        <w:trPr>
          <w:trHeight w:val="6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Минская, д. 1</w:t>
            </w:r>
          </w:p>
        </w:tc>
      </w:tr>
      <w:tr w:rsidR="00612131" w:rsidRPr="00612131" w:rsidTr="00211603">
        <w:trPr>
          <w:trHeight w:val="6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Минская, д. 3</w:t>
            </w:r>
          </w:p>
        </w:tc>
      </w:tr>
      <w:tr w:rsidR="00612131" w:rsidRPr="00612131" w:rsidTr="00211603">
        <w:trPr>
          <w:trHeight w:val="6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Минская, д. 5</w:t>
            </w:r>
          </w:p>
        </w:tc>
      </w:tr>
      <w:tr w:rsidR="00612131" w:rsidRPr="00612131" w:rsidTr="00211603">
        <w:trPr>
          <w:trHeight w:val="6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Минская, д. 7</w:t>
            </w:r>
          </w:p>
        </w:tc>
      </w:tr>
      <w:tr w:rsidR="00612131" w:rsidRPr="00612131" w:rsidTr="00211603">
        <w:trPr>
          <w:trHeight w:val="356"/>
        </w:trPr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2131" w:rsidRPr="00612131" w:rsidRDefault="00612131" w:rsidP="0021160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1213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аг</w:t>
            </w:r>
            <w:proofErr w:type="spellEnd"/>
            <w:r w:rsidRPr="0061213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. </w:t>
            </w:r>
            <w:proofErr w:type="spellStart"/>
            <w:r w:rsidRPr="0061213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Техтин</w:t>
            </w:r>
            <w:proofErr w:type="spellEnd"/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Победы-2, д. 3</w:t>
            </w:r>
          </w:p>
        </w:tc>
      </w:tr>
      <w:tr w:rsidR="00612131" w:rsidRPr="00612131" w:rsidTr="00211603">
        <w:trPr>
          <w:trHeight w:val="335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Победы-2, д. 5</w:t>
            </w:r>
          </w:p>
        </w:tc>
      </w:tr>
      <w:tr w:rsidR="00612131" w:rsidRPr="00612131" w:rsidTr="00211603">
        <w:trPr>
          <w:trHeight w:val="35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131" w:rsidRPr="00612131" w:rsidRDefault="00612131" w:rsidP="0021160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131" w:rsidRPr="00612131" w:rsidRDefault="00612131" w:rsidP="00211603">
            <w:pPr>
              <w:pStyle w:val="a4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12131">
              <w:rPr>
                <w:rFonts w:ascii="Times New Roman" w:hAnsi="Times New Roman" w:cs="Times New Roman"/>
                <w:sz w:val="30"/>
                <w:szCs w:val="30"/>
              </w:rPr>
              <w:t>ул. Победы-2, д. 7</w:t>
            </w:r>
          </w:p>
        </w:tc>
      </w:tr>
    </w:tbl>
    <w:p w:rsidR="00612131" w:rsidRPr="00612131" w:rsidRDefault="00612131" w:rsidP="00612131">
      <w:pPr>
        <w:rPr>
          <w:rFonts w:ascii="Times New Roman" w:hAnsi="Times New Roman" w:cs="Times New Roman"/>
          <w:sz w:val="30"/>
          <w:szCs w:val="30"/>
        </w:rPr>
      </w:pPr>
    </w:p>
    <w:p w:rsidR="00612131" w:rsidRPr="00612131" w:rsidRDefault="00612131" w:rsidP="00612131">
      <w:pPr>
        <w:autoSpaceDE w:val="0"/>
        <w:autoSpaceDN w:val="0"/>
        <w:adjustRightInd w:val="0"/>
        <w:spacing w:after="0" w:line="200" w:lineRule="atLeast"/>
        <w:ind w:firstLine="283"/>
        <w:textAlignment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612131" w:rsidRPr="00612131" w:rsidRDefault="00612131" w:rsidP="00612131">
      <w:pPr>
        <w:autoSpaceDE w:val="0"/>
        <w:autoSpaceDN w:val="0"/>
        <w:adjustRightInd w:val="0"/>
        <w:spacing w:before="57" w:after="0" w:line="200" w:lineRule="atLeast"/>
        <w:ind w:firstLine="283"/>
        <w:textAlignment w:val="center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 w:rsidRPr="00612131">
        <w:rPr>
          <w:rFonts w:ascii="Times New Roman" w:hAnsi="Times New Roman" w:cs="Times New Roman"/>
          <w:color w:val="000000"/>
          <w:sz w:val="30"/>
          <w:szCs w:val="30"/>
        </w:rPr>
        <w:t>Также запланировано обустройство спортивной площадки в г. Белыничи по ул.Калинина, 1Ж и 1Е, в рамках реализации республиканского социального проекта по поддержке спорта и здорового образа жизни «Спорт для всех».</w:t>
      </w:r>
    </w:p>
    <w:p w:rsidR="00612131" w:rsidRPr="00612131" w:rsidRDefault="00612131" w:rsidP="00612131">
      <w:pPr>
        <w:rPr>
          <w:rFonts w:ascii="Times New Roman" w:hAnsi="Times New Roman" w:cs="Times New Roman"/>
          <w:sz w:val="30"/>
          <w:szCs w:val="30"/>
        </w:rPr>
      </w:pPr>
    </w:p>
    <w:p w:rsidR="00A25D5F" w:rsidRPr="00612131" w:rsidRDefault="00A25D5F">
      <w:pPr>
        <w:rPr>
          <w:rFonts w:ascii="Times New Roman" w:hAnsi="Times New Roman" w:cs="Times New Roman"/>
          <w:sz w:val="30"/>
          <w:szCs w:val="30"/>
        </w:rPr>
      </w:pPr>
    </w:p>
    <w:sectPr w:rsidR="00A25D5F" w:rsidRPr="00612131" w:rsidSect="009A3DC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 Bold">
    <w:altName w:val="Segoe UI Semibold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612131"/>
    <w:rsid w:val="00065910"/>
    <w:rsid w:val="0027589E"/>
    <w:rsid w:val="00612131"/>
    <w:rsid w:val="00A2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uiPriority w:val="99"/>
    <w:rsid w:val="00612131"/>
    <w:pPr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Futura PT Bold" w:hAnsi="Futura PT Bold" w:cs="Futura PT Bold"/>
      <w:b/>
      <w:bCs/>
      <w:caps/>
      <w:color w:val="000000"/>
      <w:w w:val="90"/>
      <w:sz w:val="60"/>
      <w:szCs w:val="60"/>
    </w:rPr>
  </w:style>
  <w:style w:type="paragraph" w:customStyle="1" w:styleId="a3">
    <w:name w:val="[Без стиля]"/>
    <w:rsid w:val="00612131"/>
    <w:pPr>
      <w:autoSpaceDE w:val="0"/>
      <w:autoSpaceDN w:val="0"/>
      <w:adjustRightInd w:val="0"/>
      <w:spacing w:after="0" w:line="288" w:lineRule="auto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a4">
    <w:name w:val="ТЕКСТ"/>
    <w:basedOn w:val="a"/>
    <w:uiPriority w:val="99"/>
    <w:rsid w:val="00612131"/>
    <w:pPr>
      <w:autoSpaceDE w:val="0"/>
      <w:autoSpaceDN w:val="0"/>
      <w:adjustRightInd w:val="0"/>
      <w:spacing w:after="0" w:line="200" w:lineRule="atLeast"/>
      <w:ind w:firstLine="283"/>
      <w:textAlignment w:val="center"/>
    </w:pPr>
    <w:rPr>
      <w:rFonts w:ascii="Cambria" w:hAnsi="Cambria" w:cs="Cambri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Home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2026-03-30T13:47:00Z</dcterms:created>
  <dcterms:modified xsi:type="dcterms:W3CDTF">2026-03-30T13:48:00Z</dcterms:modified>
</cp:coreProperties>
</file>