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645C" w14:textId="0D25350E" w:rsidR="00EA45FE" w:rsidRPr="00EA45FE" w:rsidRDefault="00BB6D91" w:rsidP="00EA45FE">
      <w:pPr>
        <w:jc w:val="center"/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</w:pPr>
      <w:r w:rsidRPr="00BB6D91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Об электронных обращениях в </w:t>
      </w:r>
      <w:r w:rsid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 xml:space="preserve"> </w:t>
      </w:r>
      <w:r w:rsidR="001A12C8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государственном</w:t>
      </w:r>
      <w:r w:rsid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 xml:space="preserve"> учреждении</w:t>
      </w:r>
      <w:r w:rsidR="00EA45FE" w:rsidRP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 xml:space="preserve"> «</w:t>
      </w:r>
      <w:proofErr w:type="spellStart"/>
      <w:r w:rsidR="00EA45FE" w:rsidRP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Белыничский</w:t>
      </w:r>
      <w:proofErr w:type="spellEnd"/>
      <w:r w:rsidR="00EA45FE" w:rsidRP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 xml:space="preserve"> социальный пансионат «</w:t>
      </w:r>
      <w:proofErr w:type="spellStart"/>
      <w:r w:rsidR="00EA45FE" w:rsidRP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Пралеска</w:t>
      </w:r>
      <w:proofErr w:type="spellEnd"/>
      <w:r w:rsidR="00EA45FE" w:rsidRPr="00EA45FE"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  <w:t>»</w:t>
      </w:r>
      <w:bookmarkStart w:id="0" w:name="_GoBack"/>
      <w:bookmarkEnd w:id="0"/>
    </w:p>
    <w:p w14:paraId="7B487DD5" w14:textId="77777777" w:rsidR="00BB6D91" w:rsidRPr="0064195B" w:rsidRDefault="00BB6D91" w:rsidP="00BB6D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0DDE6F52" w14:textId="5EC280FB" w:rsidR="00AB5C61" w:rsidRDefault="00AB5C61" w:rsidP="00AB5C6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040565">
        <w:rPr>
          <w:rFonts w:ascii="Times New Roman" w:hAnsi="Times New Roman"/>
          <w:sz w:val="32"/>
          <w:szCs w:val="32"/>
        </w:rPr>
        <w:t xml:space="preserve"> 0</w:t>
      </w:r>
      <w:r>
        <w:rPr>
          <w:rFonts w:ascii="Times New Roman" w:hAnsi="Times New Roman"/>
          <w:sz w:val="32"/>
          <w:szCs w:val="32"/>
        </w:rPr>
        <w:t>2</w:t>
      </w:r>
      <w:r w:rsidRPr="00040565">
        <w:rPr>
          <w:rFonts w:ascii="Times New Roman" w:hAnsi="Times New Roman"/>
          <w:sz w:val="32"/>
          <w:szCs w:val="32"/>
        </w:rPr>
        <w:t>.01.2023 на основании статьи 25 З</w:t>
      </w:r>
      <w:r w:rsidRPr="0022618F">
        <w:rPr>
          <w:rFonts w:ascii="Times New Roman" w:hAnsi="Times New Roman"/>
          <w:sz w:val="32"/>
          <w:szCs w:val="32"/>
        </w:rPr>
        <w:t>акона</w:t>
      </w:r>
      <w:r w:rsidRPr="00040565">
        <w:rPr>
          <w:rFonts w:ascii="Times New Roman" w:hAnsi="Times New Roman"/>
          <w:sz w:val="32"/>
          <w:szCs w:val="32"/>
        </w:rPr>
        <w:t xml:space="preserve"> Республики Беларусь 18 июля 2011 г. N 300-З </w:t>
      </w:r>
      <w:r>
        <w:rPr>
          <w:rFonts w:ascii="Times New Roman" w:hAnsi="Times New Roman"/>
          <w:sz w:val="32"/>
          <w:szCs w:val="32"/>
        </w:rPr>
        <w:t>«О</w:t>
      </w:r>
      <w:r w:rsidRPr="00040565">
        <w:rPr>
          <w:rFonts w:ascii="Times New Roman" w:hAnsi="Times New Roman"/>
          <w:sz w:val="32"/>
          <w:szCs w:val="32"/>
        </w:rPr>
        <w:t>б обращениях граждан и юридических лиц»</w:t>
      </w:r>
      <w:r>
        <w:rPr>
          <w:rFonts w:ascii="Times New Roman" w:hAnsi="Times New Roman"/>
          <w:sz w:val="32"/>
          <w:szCs w:val="32"/>
        </w:rPr>
        <w:t xml:space="preserve"> (ред. от 28.06.2022</w:t>
      </w:r>
      <w:r w:rsidRPr="00040565">
        <w:rPr>
          <w:rFonts w:ascii="Times New Roman" w:hAnsi="Times New Roman"/>
          <w:sz w:val="32"/>
          <w:szCs w:val="32"/>
        </w:rPr>
        <w:t xml:space="preserve"> с изм</w:t>
      </w:r>
      <w:r>
        <w:rPr>
          <w:rFonts w:ascii="Times New Roman" w:hAnsi="Times New Roman"/>
          <w:sz w:val="32"/>
          <w:szCs w:val="32"/>
        </w:rPr>
        <w:t>енениями</w:t>
      </w:r>
      <w:r w:rsidRPr="00040565">
        <w:rPr>
          <w:rFonts w:ascii="Times New Roman" w:hAnsi="Times New Roman"/>
          <w:sz w:val="32"/>
          <w:szCs w:val="32"/>
        </w:rPr>
        <w:t xml:space="preserve"> и доп</w:t>
      </w:r>
      <w:r>
        <w:rPr>
          <w:rFonts w:ascii="Times New Roman" w:hAnsi="Times New Roman"/>
          <w:sz w:val="32"/>
          <w:szCs w:val="32"/>
        </w:rPr>
        <w:t>олнениями</w:t>
      </w:r>
      <w:r w:rsidRPr="00040565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вступающими в силу с 02.01.2023)</w:t>
      </w:r>
      <w:r w:rsidRPr="00040565">
        <w:rPr>
          <w:rFonts w:ascii="Times New Roman" w:hAnsi="Times New Roman"/>
          <w:sz w:val="32"/>
          <w:szCs w:val="32"/>
        </w:rPr>
        <w:t xml:space="preserve"> электронные обращения </w:t>
      </w:r>
      <w:r w:rsidR="00BB6D91">
        <w:rPr>
          <w:rFonts w:ascii="Times New Roman" w:hAnsi="Times New Roman"/>
          <w:sz w:val="32"/>
          <w:szCs w:val="32"/>
        </w:rPr>
        <w:t>подаются</w:t>
      </w:r>
      <w:r w:rsidRPr="00040565">
        <w:rPr>
          <w:rFonts w:ascii="Times New Roman" w:hAnsi="Times New Roman"/>
          <w:sz w:val="32"/>
          <w:szCs w:val="32"/>
        </w:rPr>
        <w:t xml:space="preserve"> посредством государственной единой республиканской информационной системы учета и обработки обращений граждан и юридических лиц (</w:t>
      </w:r>
      <w:r w:rsidR="00BB6D91">
        <w:rPr>
          <w:rFonts w:ascii="Times New Roman" w:hAnsi="Times New Roman"/>
          <w:sz w:val="32"/>
          <w:szCs w:val="32"/>
        </w:rPr>
        <w:t>https://обращения</w:t>
      </w:r>
      <w:proofErr w:type="gramStart"/>
      <w:r w:rsidR="00BB6D91">
        <w:rPr>
          <w:rFonts w:ascii="Times New Roman" w:hAnsi="Times New Roman"/>
          <w:sz w:val="32"/>
          <w:szCs w:val="32"/>
        </w:rPr>
        <w:t>.б</w:t>
      </w:r>
      <w:proofErr w:type="gramEnd"/>
      <w:r w:rsidR="00BB6D91">
        <w:rPr>
          <w:rFonts w:ascii="Times New Roman" w:hAnsi="Times New Roman"/>
          <w:sz w:val="32"/>
          <w:szCs w:val="32"/>
        </w:rPr>
        <w:t>ел</w:t>
      </w:r>
      <w:r w:rsidRPr="00040565">
        <w:rPr>
          <w:rFonts w:ascii="Times New Roman" w:hAnsi="Times New Roman"/>
          <w:sz w:val="32"/>
          <w:szCs w:val="32"/>
        </w:rPr>
        <w:t xml:space="preserve">). </w:t>
      </w:r>
    </w:p>
    <w:p w14:paraId="14EBE0A1" w14:textId="77777777" w:rsidR="00755F4A" w:rsidRDefault="00AB5C61" w:rsidP="00AB5C6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040565">
        <w:rPr>
          <w:rFonts w:ascii="Times New Roman" w:hAnsi="Times New Roman"/>
          <w:sz w:val="32"/>
          <w:szCs w:val="32"/>
        </w:rPr>
        <w:t xml:space="preserve">Доступ к данной системе </w:t>
      </w:r>
      <w:r w:rsidR="00BB6D91">
        <w:rPr>
          <w:rFonts w:ascii="Times New Roman" w:hAnsi="Times New Roman"/>
          <w:sz w:val="32"/>
          <w:szCs w:val="32"/>
        </w:rPr>
        <w:t>осуществл</w:t>
      </w:r>
      <w:r w:rsidR="00BB6D91" w:rsidRPr="00040565">
        <w:rPr>
          <w:rFonts w:ascii="Times New Roman" w:hAnsi="Times New Roman"/>
          <w:sz w:val="32"/>
          <w:szCs w:val="32"/>
        </w:rPr>
        <w:t>я</w:t>
      </w:r>
      <w:r w:rsidR="00BB6D91">
        <w:rPr>
          <w:rFonts w:ascii="Times New Roman" w:hAnsi="Times New Roman"/>
          <w:sz w:val="32"/>
          <w:szCs w:val="32"/>
        </w:rPr>
        <w:t xml:space="preserve">ется </w:t>
      </w:r>
      <w:r w:rsidRPr="00040565">
        <w:rPr>
          <w:rFonts w:ascii="Times New Roman" w:hAnsi="Times New Roman"/>
          <w:sz w:val="32"/>
          <w:szCs w:val="32"/>
        </w:rPr>
        <w:t>бесплатно.</w:t>
      </w:r>
    </w:p>
    <w:p w14:paraId="296146FA" w14:textId="1402AEF5" w:rsidR="00AB5C61" w:rsidRDefault="00AB5C61" w:rsidP="00AB5C6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040565">
        <w:rPr>
          <w:rFonts w:ascii="Times New Roman" w:hAnsi="Times New Roman"/>
          <w:sz w:val="32"/>
          <w:szCs w:val="32"/>
        </w:rPr>
        <w:t xml:space="preserve">С правилами подачи </w:t>
      </w:r>
      <w:r>
        <w:rPr>
          <w:rFonts w:ascii="Times New Roman" w:hAnsi="Times New Roman"/>
          <w:sz w:val="32"/>
          <w:szCs w:val="32"/>
        </w:rPr>
        <w:t xml:space="preserve">электронных </w:t>
      </w:r>
      <w:r w:rsidRPr="00040565">
        <w:rPr>
          <w:rFonts w:ascii="Times New Roman" w:hAnsi="Times New Roman"/>
          <w:sz w:val="32"/>
          <w:szCs w:val="32"/>
        </w:rPr>
        <w:t xml:space="preserve">обращений </w:t>
      </w:r>
      <w:r>
        <w:rPr>
          <w:rFonts w:ascii="Times New Roman" w:hAnsi="Times New Roman"/>
          <w:sz w:val="32"/>
          <w:szCs w:val="32"/>
        </w:rPr>
        <w:t xml:space="preserve">посредством системы </w:t>
      </w:r>
      <w:r w:rsidRPr="00040565">
        <w:rPr>
          <w:rFonts w:ascii="Times New Roman" w:hAnsi="Times New Roman"/>
          <w:sz w:val="32"/>
          <w:szCs w:val="32"/>
        </w:rPr>
        <w:t xml:space="preserve">можно </w:t>
      </w:r>
      <w:r>
        <w:rPr>
          <w:rFonts w:ascii="Times New Roman" w:hAnsi="Times New Roman"/>
          <w:sz w:val="32"/>
          <w:szCs w:val="32"/>
        </w:rPr>
        <w:t>ознакомиться здесь:</w:t>
      </w:r>
    </w:p>
    <w:p w14:paraId="13ECA26A" w14:textId="77777777" w:rsidR="00AB5C61" w:rsidRDefault="00AB5C61" w:rsidP="00AB5C6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E075" wp14:editId="6414CBA2">
                <wp:simplePos x="0" y="0"/>
                <wp:positionH relativeFrom="column">
                  <wp:posOffset>2037637</wp:posOffset>
                </wp:positionH>
                <wp:positionV relativeFrom="paragraph">
                  <wp:posOffset>16495</wp:posOffset>
                </wp:positionV>
                <wp:extent cx="308473" cy="638978"/>
                <wp:effectExtent l="19050" t="0" r="15875" b="4699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73" cy="6389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60.45pt;margin-top:1.3pt;width:24.3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" adj="16386" fillcolor="#4472c4 [3204]" strokecolor="#1f3763 [1604]" strokeweight="1pt"/>
            </w:pict>
          </mc:Fallback>
        </mc:AlternateContent>
      </w:r>
    </w:p>
    <w:p w14:paraId="781F7BD2" w14:textId="77777777" w:rsidR="00AB5C61" w:rsidRDefault="00AB5C61" w:rsidP="00AB5C61">
      <w:pPr>
        <w:rPr>
          <w:rFonts w:ascii="Times New Roman" w:hAnsi="Times New Roman"/>
          <w:sz w:val="32"/>
          <w:szCs w:val="32"/>
        </w:rPr>
      </w:pPr>
    </w:p>
    <w:p w14:paraId="6ADE13C8" w14:textId="77777777" w:rsidR="00AB5C61" w:rsidRPr="00040565" w:rsidRDefault="00AB5C61" w:rsidP="00AB5C6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hyperlink r:id="rId7" w:history="1">
        <w:r w:rsidRPr="005B03F2">
          <w:rPr>
            <w:rStyle w:val="a6"/>
            <w:rFonts w:ascii="Times New Roman" w:hAnsi="Times New Roman"/>
            <w:sz w:val="32"/>
            <w:szCs w:val="32"/>
          </w:rPr>
          <w:t>https://xn--80abnmycp7evc.xn--90ais/</w:t>
        </w:r>
        <w:proofErr w:type="spellStart"/>
        <w:r w:rsidRPr="005B03F2">
          <w:rPr>
            <w:rStyle w:val="a6"/>
            <w:rFonts w:ascii="Times New Roman" w:hAnsi="Times New Roman"/>
            <w:sz w:val="32"/>
            <w:szCs w:val="32"/>
          </w:rPr>
          <w:t>help</w:t>
        </w:r>
        <w:proofErr w:type="spellEnd"/>
      </w:hyperlink>
      <w:r>
        <w:rPr>
          <w:rFonts w:ascii="Times New Roman" w:hAnsi="Times New Roman"/>
          <w:sz w:val="32"/>
          <w:szCs w:val="32"/>
        </w:rPr>
        <w:t>)</w:t>
      </w:r>
    </w:p>
    <w:p w14:paraId="45FEA4D3" w14:textId="77777777" w:rsidR="00755F4A" w:rsidRDefault="00755F4A" w:rsidP="00B96A1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14:paraId="3BD4E7E8" w14:textId="079BFA50" w:rsidR="00B96A18" w:rsidRPr="0064195B" w:rsidRDefault="00271145" w:rsidP="00B96A1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4195B">
        <w:rPr>
          <w:rFonts w:ascii="Times New Roman" w:hAnsi="Times New Roman"/>
          <w:sz w:val="32"/>
          <w:szCs w:val="32"/>
        </w:rPr>
        <w:t>Электронные обращения граждан, в том числе индивидуальных предпринимателей (далее — граждан) и юридических лиц, рассматриваются в соответствии с требованиями Закона Республики Беларусь от 18 июля 2011 года «Об обращениях граждан и юридических лиц»</w:t>
      </w:r>
      <w:r w:rsidR="00D90CBA">
        <w:rPr>
          <w:rFonts w:ascii="Times New Roman" w:hAnsi="Times New Roman"/>
          <w:sz w:val="32"/>
          <w:szCs w:val="32"/>
        </w:rPr>
        <w:t xml:space="preserve"> (далее Закон </w:t>
      </w:r>
      <w:r w:rsidR="00173F22" w:rsidRPr="0064195B">
        <w:rPr>
          <w:rFonts w:ascii="Times New Roman" w:hAnsi="Times New Roman"/>
          <w:sz w:val="32"/>
          <w:szCs w:val="32"/>
        </w:rPr>
        <w:t>от 18.07.2011 № 300-З)</w:t>
      </w:r>
      <w:r w:rsidRPr="0064195B">
        <w:rPr>
          <w:rFonts w:ascii="Times New Roman" w:hAnsi="Times New Roman"/>
          <w:sz w:val="32"/>
          <w:szCs w:val="32"/>
        </w:rPr>
        <w:t>.</w:t>
      </w:r>
    </w:p>
    <w:p w14:paraId="71D18BBD" w14:textId="43BB9FE2" w:rsidR="00271145" w:rsidRPr="00D90CBA" w:rsidRDefault="00271145" w:rsidP="00B96A1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90CBA">
        <w:rPr>
          <w:rFonts w:ascii="Times New Roman" w:hAnsi="Times New Roman"/>
          <w:sz w:val="32"/>
          <w:szCs w:val="32"/>
        </w:rPr>
        <w:t>В соответствии с </w:t>
      </w:r>
      <w:r w:rsidR="00D90CBA" w:rsidRPr="00D90CBA">
        <w:rPr>
          <w:rFonts w:ascii="Times New Roman" w:hAnsi="Times New Roman"/>
          <w:sz w:val="32"/>
          <w:szCs w:val="32"/>
        </w:rPr>
        <w:t>Законом</w:t>
      </w:r>
      <w:r w:rsidR="00D90CBA">
        <w:rPr>
          <w:rFonts w:ascii="Times New Roman" w:hAnsi="Times New Roman"/>
          <w:sz w:val="32"/>
          <w:szCs w:val="32"/>
        </w:rPr>
        <w:t xml:space="preserve"> от 18.07.2011 № 300-З</w:t>
      </w:r>
      <w:r w:rsidRPr="00D90CBA">
        <w:rPr>
          <w:rFonts w:ascii="Times New Roman" w:hAnsi="Times New Roman"/>
          <w:sz w:val="32"/>
          <w:szCs w:val="32"/>
        </w:rPr>
        <w:t xml:space="preserve"> электронное обращение излагается на белорусском или русском языках.</w:t>
      </w:r>
    </w:p>
    <w:p w14:paraId="0EEAD769" w14:textId="77777777" w:rsidR="00271145" w:rsidRPr="0064195B" w:rsidRDefault="00271145" w:rsidP="00B96A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90CBA">
        <w:rPr>
          <w:rFonts w:ascii="Times New Roman" w:hAnsi="Times New Roman"/>
          <w:b/>
          <w:sz w:val="32"/>
          <w:szCs w:val="32"/>
        </w:rPr>
        <w:t>Электронное обращение гражданина в обязательном порядке должно содержать:</w:t>
      </w:r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— фамилию, собственное имя, отчество либо инициалы гражданина;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адрес места жительства (места пребывания) гражданина;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изложение сути обращения;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адрес электронной почты гражданина.</w:t>
      </w:r>
    </w:p>
    <w:p w14:paraId="62569376" w14:textId="77777777" w:rsidR="00271145" w:rsidRPr="0064195B" w:rsidRDefault="00271145" w:rsidP="00D90C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Электронное обращение юридического лица в обязательном порядке должно содержать: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полное наименование юридического лица;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— место нахождения юридического лица;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изложение сути обращения;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фамилию, собственное имя, отчество лица, уполномоченного подписывать обращения;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— адрес электронной почты юридического лица.</w:t>
      </w:r>
    </w:p>
    <w:p w14:paraId="10C5DD73" w14:textId="77777777" w:rsidR="00D90CBA" w:rsidRPr="00D90CBA" w:rsidRDefault="00D90CBA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14:paraId="11CD5182" w14:textId="77777777" w:rsidR="00D90CBA" w:rsidRPr="00D90CBA" w:rsidRDefault="00D90CBA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Суть электронного обращения не может излагаться посредством ссылок на </w:t>
      </w:r>
      <w:proofErr w:type="spellStart"/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интернет-ресурсы</w:t>
      </w:r>
      <w:proofErr w:type="spellEnd"/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14:paraId="0BF01088" w14:textId="1C5FE6BD" w:rsidR="00D90CBA" w:rsidRPr="00D90CBA" w:rsidRDefault="00D90CBA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При несоблюдении требований, установленных частями </w:t>
      </w:r>
      <w:hyperlink r:id="rId8" w:anchor="a239" w:tooltip="+" w:history="1">
        <w:r w:rsidRPr="00D90CBA"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w:t>первой–третьей</w:t>
        </w:r>
      </w:hyperlink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пункта 25 Закона от 18.07.2011 № 300-З, электронное обращение может быть оставлено без рассмотрения по существу в порядке, установленном </w:t>
      </w:r>
      <w:hyperlink r:id="rId9" w:anchor="a236" w:tooltip="+" w:history="1">
        <w:r w:rsidRPr="00D90CBA"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w:t>пунктом 4</w:t>
        </w:r>
      </w:hyperlink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статьи 15 настоящего Закона.</w:t>
      </w:r>
    </w:p>
    <w:p w14:paraId="5596784C" w14:textId="62E54962" w:rsidR="00D90CBA" w:rsidRPr="00D90CBA" w:rsidRDefault="00D90CBA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Ответы (уведомления) на электронные обращения направляются посредством системы учета и обработки обращений, за исключением случая, предусмотренного </w:t>
      </w:r>
      <w:hyperlink r:id="rId10" w:anchor="a232" w:tooltip="+" w:history="1">
        <w:r w:rsidRPr="00D90CBA"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w:t>частью второй</w:t>
        </w:r>
      </w:hyperlink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настоящего пункта 25 Закона от 18.07.2011 № 300-З.</w:t>
      </w:r>
    </w:p>
    <w:p w14:paraId="0891DB39" w14:textId="77777777" w:rsidR="00D90CBA" w:rsidRPr="00D90CBA" w:rsidRDefault="00D90CBA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1" w:name="a232"/>
      <w:bookmarkEnd w:id="1"/>
      <w:r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</w:t>
      </w:r>
    </w:p>
    <w:p w14:paraId="2E63F82D" w14:textId="13CDB49C" w:rsidR="00271145" w:rsidRPr="0064195B" w:rsidRDefault="00271145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4C3495D0" w14:textId="77777777" w:rsidR="00271145" w:rsidRPr="0064195B" w:rsidRDefault="00271145" w:rsidP="00D90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Право заявителя на отзыв электронного обращения</w:t>
      </w:r>
      <w:r w:rsidR="00F90810" w:rsidRPr="0064195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:</w:t>
      </w:r>
    </w:p>
    <w:p w14:paraId="186420A3" w14:textId="0D3D9B9A" w:rsidR="00271145" w:rsidRPr="0064195B" w:rsidRDefault="00271145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 соответствии со ст. 16 Закона</w:t>
      </w:r>
      <w:r w:rsidR="003879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3879AE"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 18.07.2011 № 300-З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заявитель имеет право отозвать свое обращение до рассмотрения его по существу путем подачи соответствующего письменного (электронного) заявления.</w:t>
      </w:r>
    </w:p>
    <w:p w14:paraId="5444B90C" w14:textId="77777777" w:rsidR="00271145" w:rsidRPr="0064195B" w:rsidRDefault="00271145" w:rsidP="003879A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 случае отзыва заявителем своего обращения организация, индивидуальный предприниматель прекращают рассмотрение этого обращения по существу и возвращают заявителю оригиналы документов, приложенных к обращению.</w:t>
      </w:r>
    </w:p>
    <w:p w14:paraId="6B7BE529" w14:textId="77777777" w:rsidR="00271145" w:rsidRPr="0064195B" w:rsidRDefault="00271145" w:rsidP="003879A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Отзыв электронного обращения осуществляется путем подачи письменного заявления либо направления заявления в электронной 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форме тем же способом, которым было направлено электронное обращение.</w:t>
      </w:r>
    </w:p>
    <w:p w14:paraId="0B135401" w14:textId="77777777" w:rsidR="00271145" w:rsidRPr="0064195B" w:rsidRDefault="00271145" w:rsidP="00B96A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Оставление обращения без рассмотрения по существу</w:t>
      </w:r>
      <w:r w:rsidR="00F90810" w:rsidRPr="0064195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:</w:t>
      </w:r>
    </w:p>
    <w:p w14:paraId="456EFDAE" w14:textId="77777777" w:rsidR="003879AE" w:rsidRDefault="00271145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 основании ст. 15 Закона</w:t>
      </w:r>
      <w:r w:rsidR="003879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3879AE" w:rsidRPr="00D90C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 18.07.2011 № 300-З</w:t>
      </w:r>
      <w:r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электронное обращение может быть оставлено без </w:t>
      </w:r>
      <w:r w:rsidR="003879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рассмотрения по существу если:</w:t>
      </w:r>
    </w:p>
    <w:p w14:paraId="2D5F52C7" w14:textId="75829715" w:rsid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271145"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обращения не соответствуют требованиям, предъявляемым к соде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ржанию электронного обращения;</w:t>
      </w:r>
    </w:p>
    <w:p w14:paraId="383A086A" w14:textId="7C78E826" w:rsid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271145"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являются обращениями работника к нанимателю либо в соответствии с законодательными актами установлен иной порядок подачи 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рассмотрения таких обращений;</w:t>
      </w:r>
    </w:p>
    <w:p w14:paraId="74E50EF1" w14:textId="2BF69282" w:rsid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271145"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обращения содержат вопросы, решение которых не относится к компетенции организ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ации, в которую они поступили;</w:t>
      </w:r>
    </w:p>
    <w:p w14:paraId="1EF1D0B1" w14:textId="17FF4D02" w:rsid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271145"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пропущен без уважительн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ой причины срок подачи жалобы;</w:t>
      </w:r>
    </w:p>
    <w:p w14:paraId="6D1C44C0" w14:textId="50660545" w:rsid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271145"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заявителем подано повторное обращение и в нем не содержатся новые обстоятельства, имеющие значение для рассм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отрения обращения по существу;</w:t>
      </w:r>
    </w:p>
    <w:p w14:paraId="7A4A3B2D" w14:textId="71DBF924" w:rsid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271145" w:rsidRPr="0064195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с заявителем прекращена переписка по 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изложенным в обращении вопросам;</w:t>
      </w:r>
    </w:p>
    <w:p w14:paraId="49C4142B" w14:textId="1478191C" w:rsidR="003879AE" w:rsidRPr="003879AE" w:rsidRDefault="003879AE" w:rsidP="003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879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обращения</w:t>
      </w:r>
      <w:r w:rsidRPr="003879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14:paraId="1D667A0A" w14:textId="77777777" w:rsidR="00300D17" w:rsidRDefault="00300D17" w:rsidP="003879AE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14:paraId="7889E66F" w14:textId="77777777" w:rsidR="00F90810" w:rsidRPr="0064195B" w:rsidRDefault="00271145" w:rsidP="00B96A18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64195B">
        <w:rPr>
          <w:rFonts w:ascii="Times New Roman" w:hAnsi="Times New Roman"/>
          <w:b/>
          <w:sz w:val="32"/>
          <w:szCs w:val="32"/>
        </w:rPr>
        <w:t>Право заявителя на обжалования</w:t>
      </w:r>
      <w:r w:rsidR="00F90810" w:rsidRPr="0064195B">
        <w:rPr>
          <w:rFonts w:ascii="Times New Roman" w:hAnsi="Times New Roman"/>
          <w:b/>
          <w:sz w:val="32"/>
          <w:szCs w:val="32"/>
        </w:rPr>
        <w:t xml:space="preserve"> ответа на электронное обращение:</w:t>
      </w:r>
    </w:p>
    <w:p w14:paraId="5D5A1673" w14:textId="4E73C7B2" w:rsidR="00F90810" w:rsidRPr="0064195B" w:rsidRDefault="00F90810" w:rsidP="00B96A1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4195B">
        <w:rPr>
          <w:rFonts w:ascii="Times New Roman" w:hAnsi="Times New Roman"/>
          <w:sz w:val="32"/>
          <w:szCs w:val="32"/>
        </w:rPr>
        <w:t xml:space="preserve">Решение </w:t>
      </w:r>
      <w:r w:rsidR="00FE064B">
        <w:rPr>
          <w:rFonts w:ascii="Times New Roman" w:hAnsi="Times New Roman"/>
          <w:sz w:val="32"/>
          <w:szCs w:val="32"/>
        </w:rPr>
        <w:t>государственного учреждения</w:t>
      </w:r>
      <w:r w:rsidR="00FE064B" w:rsidRPr="00FE064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="00FE064B" w:rsidRPr="00FE064B">
        <w:rPr>
          <w:rFonts w:ascii="Times New Roman" w:hAnsi="Times New Roman"/>
          <w:sz w:val="32"/>
          <w:szCs w:val="32"/>
        </w:rPr>
        <w:t>Белыничский</w:t>
      </w:r>
      <w:proofErr w:type="spellEnd"/>
      <w:r w:rsidR="00FE064B" w:rsidRPr="00FE064B">
        <w:rPr>
          <w:rFonts w:ascii="Times New Roman" w:hAnsi="Times New Roman"/>
          <w:sz w:val="32"/>
          <w:szCs w:val="32"/>
        </w:rPr>
        <w:t xml:space="preserve"> социальный пансионат «</w:t>
      </w:r>
      <w:proofErr w:type="spellStart"/>
      <w:r w:rsidR="00FE064B" w:rsidRPr="00FE064B">
        <w:rPr>
          <w:rFonts w:ascii="Times New Roman" w:hAnsi="Times New Roman"/>
          <w:sz w:val="32"/>
          <w:szCs w:val="32"/>
        </w:rPr>
        <w:t>Пралеска</w:t>
      </w:r>
      <w:proofErr w:type="spellEnd"/>
      <w:r w:rsidR="00FE064B" w:rsidRPr="00FE064B">
        <w:rPr>
          <w:rFonts w:ascii="Times New Roman" w:hAnsi="Times New Roman"/>
          <w:sz w:val="32"/>
          <w:szCs w:val="32"/>
        </w:rPr>
        <w:t>»</w:t>
      </w:r>
      <w:r w:rsidR="00FE064B">
        <w:rPr>
          <w:rFonts w:ascii="Times New Roman" w:hAnsi="Times New Roman"/>
          <w:sz w:val="32"/>
          <w:szCs w:val="32"/>
        </w:rPr>
        <w:t>»</w:t>
      </w:r>
      <w:r w:rsidRPr="0064195B">
        <w:rPr>
          <w:rFonts w:ascii="Times New Roman" w:hAnsi="Times New Roman"/>
          <w:sz w:val="32"/>
          <w:szCs w:val="32"/>
        </w:rPr>
        <w:t>, принятое по обращению, может быть обжаловано в вышестоящие государственные органы:</w:t>
      </w:r>
    </w:p>
    <w:p w14:paraId="641C29CB" w14:textId="61EA60E9" w:rsidR="00F90810" w:rsidRPr="0064195B" w:rsidRDefault="00F90810" w:rsidP="00B96A1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4195B">
        <w:rPr>
          <w:rFonts w:ascii="Times New Roman" w:hAnsi="Times New Roman"/>
          <w:sz w:val="32"/>
          <w:szCs w:val="32"/>
        </w:rPr>
        <w:t xml:space="preserve">Комитет по труду, занятости и социальной защите Могилёвского облисполкома (212030, г. Могилев, ул. Первомайская, 71, Дом Советов, каб.124, тел. </w:t>
      </w:r>
      <w:r w:rsidR="00CA1B85" w:rsidRPr="00CA1B85">
        <w:rPr>
          <w:rFonts w:ascii="Times New Roman" w:hAnsi="Times New Roman"/>
          <w:sz w:val="32"/>
          <w:szCs w:val="32"/>
        </w:rPr>
        <w:t>74 26 39</w:t>
      </w:r>
      <w:r w:rsidRPr="0064195B">
        <w:rPr>
          <w:rFonts w:ascii="Times New Roman" w:hAnsi="Times New Roman"/>
          <w:sz w:val="32"/>
          <w:szCs w:val="32"/>
        </w:rPr>
        <w:t>);</w:t>
      </w:r>
    </w:p>
    <w:p w14:paraId="64A80990" w14:textId="77777777" w:rsidR="009A14EB" w:rsidRPr="0064195B" w:rsidRDefault="009A14EB" w:rsidP="00B96A1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14:paraId="1D83C9B5" w14:textId="77777777" w:rsidR="00F90810" w:rsidRPr="0064195B" w:rsidRDefault="00F90810" w:rsidP="009A14E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4195B">
        <w:rPr>
          <w:rFonts w:ascii="Times New Roman" w:hAnsi="Times New Roman"/>
          <w:sz w:val="32"/>
          <w:szCs w:val="32"/>
        </w:rPr>
        <w:lastRenderedPageBreak/>
        <w:t>В случае несогласия с решением вышестоящих органов обратившийся вправе обжаловать его в судебном порядке.</w:t>
      </w:r>
    </w:p>
    <w:p w14:paraId="6F4178F9" w14:textId="77777777" w:rsidR="00BB6D91" w:rsidRDefault="00BB6D91" w:rsidP="0064195B">
      <w:pPr>
        <w:spacing w:after="0"/>
        <w:ind w:firstLine="993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6BAFF777" w14:textId="73C114A9" w:rsidR="00EA45FE" w:rsidRDefault="00EA45FE" w:rsidP="00EA45F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A45FE">
        <w:rPr>
          <w:rFonts w:ascii="Times New Roman" w:hAnsi="Times New Roman"/>
          <w:b/>
          <w:i/>
          <w:sz w:val="32"/>
          <w:szCs w:val="32"/>
        </w:rPr>
        <w:t>Г</w:t>
      </w:r>
      <w:r>
        <w:rPr>
          <w:rFonts w:ascii="Times New Roman" w:hAnsi="Times New Roman"/>
          <w:b/>
          <w:i/>
          <w:sz w:val="32"/>
          <w:szCs w:val="32"/>
        </w:rPr>
        <w:t>осударственное учреждение</w:t>
      </w:r>
      <w:r w:rsidRPr="00EA45FE">
        <w:rPr>
          <w:rFonts w:ascii="Times New Roman" w:hAnsi="Times New Roman"/>
          <w:b/>
          <w:i/>
          <w:sz w:val="32"/>
          <w:szCs w:val="32"/>
        </w:rPr>
        <w:t xml:space="preserve"> «</w:t>
      </w:r>
      <w:proofErr w:type="spellStart"/>
      <w:r w:rsidRPr="00EA45FE">
        <w:rPr>
          <w:rFonts w:ascii="Times New Roman" w:hAnsi="Times New Roman"/>
          <w:b/>
          <w:i/>
          <w:sz w:val="32"/>
          <w:szCs w:val="32"/>
        </w:rPr>
        <w:t>Белыничский</w:t>
      </w:r>
      <w:proofErr w:type="spellEnd"/>
      <w:r w:rsidRPr="00EA45FE">
        <w:rPr>
          <w:rFonts w:ascii="Times New Roman" w:hAnsi="Times New Roman"/>
          <w:b/>
          <w:i/>
          <w:sz w:val="32"/>
          <w:szCs w:val="32"/>
        </w:rPr>
        <w:t xml:space="preserve"> социальный пансионат «</w:t>
      </w:r>
      <w:proofErr w:type="spellStart"/>
      <w:r w:rsidRPr="00EA45FE">
        <w:rPr>
          <w:rFonts w:ascii="Times New Roman" w:hAnsi="Times New Roman"/>
          <w:b/>
          <w:i/>
          <w:sz w:val="32"/>
          <w:szCs w:val="32"/>
        </w:rPr>
        <w:t>Пралеска</w:t>
      </w:r>
      <w:proofErr w:type="spellEnd"/>
      <w:r w:rsidRPr="00EA45FE">
        <w:rPr>
          <w:rFonts w:ascii="Times New Roman" w:hAnsi="Times New Roman"/>
          <w:b/>
          <w:i/>
          <w:sz w:val="32"/>
          <w:szCs w:val="32"/>
        </w:rPr>
        <w:t>»</w:t>
      </w:r>
      <w:r w:rsidR="00FE064B">
        <w:rPr>
          <w:rFonts w:ascii="Times New Roman" w:hAnsi="Times New Roman"/>
          <w:b/>
          <w:i/>
          <w:sz w:val="32"/>
          <w:szCs w:val="32"/>
        </w:rPr>
        <w:t>»</w:t>
      </w:r>
      <w:r w:rsidRPr="00EA45FE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64195B" w:rsidRPr="0064195B">
        <w:rPr>
          <w:rFonts w:ascii="Times New Roman" w:hAnsi="Times New Roman"/>
          <w:b/>
          <w:i/>
          <w:sz w:val="32"/>
          <w:szCs w:val="32"/>
        </w:rPr>
        <w:t>информирует граждан о внедрении и функционировании Портала рейтинговой оценки работы государственных органов и организаций. В настоящее время Портал доступен в сети Интернет по адресу:</w:t>
      </w:r>
      <w:r w:rsidR="0064195B" w:rsidRPr="0064195B">
        <w:rPr>
          <w:rFonts w:ascii="Times New Roman" w:hAnsi="Times New Roman"/>
          <w:b/>
          <w:i/>
          <w:sz w:val="32"/>
          <w:szCs w:val="32"/>
        </w:rPr>
        <w:tab/>
      </w:r>
    </w:p>
    <w:p w14:paraId="6DE8258B" w14:textId="58B57A8D" w:rsidR="0064195B" w:rsidRPr="00EA45FE" w:rsidRDefault="0064195B" w:rsidP="00EA45FE">
      <w:pPr>
        <w:jc w:val="center"/>
        <w:rPr>
          <w:b/>
          <w:sz w:val="30"/>
          <w:szCs w:val="30"/>
        </w:rPr>
      </w:pPr>
      <w:r w:rsidRPr="0064195B">
        <w:rPr>
          <w:rFonts w:ascii="Times New Roman" w:hAnsi="Times New Roman"/>
          <w:b/>
          <w:i/>
          <w:color w:val="002060"/>
          <w:sz w:val="48"/>
          <w:szCs w:val="48"/>
        </w:rPr>
        <w:t>качество-</w:t>
      </w:r>
      <w:proofErr w:type="spellStart"/>
      <w:r w:rsidRPr="0064195B">
        <w:rPr>
          <w:rFonts w:ascii="Times New Roman" w:hAnsi="Times New Roman"/>
          <w:b/>
          <w:i/>
          <w:color w:val="002060"/>
          <w:sz w:val="48"/>
          <w:szCs w:val="48"/>
        </w:rPr>
        <w:t>услуг</w:t>
      </w:r>
      <w:proofErr w:type="gramStart"/>
      <w:r w:rsidRPr="0064195B">
        <w:rPr>
          <w:rFonts w:ascii="Times New Roman" w:hAnsi="Times New Roman"/>
          <w:b/>
          <w:i/>
          <w:color w:val="002060"/>
          <w:sz w:val="48"/>
          <w:szCs w:val="48"/>
        </w:rPr>
        <w:t>.б</w:t>
      </w:r>
      <w:proofErr w:type="gramEnd"/>
      <w:r w:rsidRPr="0064195B">
        <w:rPr>
          <w:rFonts w:ascii="Times New Roman" w:hAnsi="Times New Roman"/>
          <w:b/>
          <w:i/>
          <w:color w:val="002060"/>
          <w:sz w:val="48"/>
          <w:szCs w:val="48"/>
        </w:rPr>
        <w:t>ел</w:t>
      </w:r>
      <w:proofErr w:type="spellEnd"/>
      <w:r w:rsidRPr="0064195B">
        <w:rPr>
          <w:rFonts w:ascii="Times New Roman" w:hAnsi="Times New Roman"/>
          <w:b/>
          <w:i/>
          <w:color w:val="002060"/>
          <w:sz w:val="48"/>
          <w:szCs w:val="48"/>
        </w:rPr>
        <w:t>.</w:t>
      </w:r>
    </w:p>
    <w:p w14:paraId="7DF53A75" w14:textId="77777777" w:rsidR="002F7A4F" w:rsidRPr="0064195B" w:rsidRDefault="0064195B" w:rsidP="0064195B">
      <w:pPr>
        <w:spacing w:after="0"/>
        <w:ind w:firstLine="993"/>
        <w:jc w:val="both"/>
        <w:rPr>
          <w:rFonts w:ascii="Times New Roman" w:hAnsi="Times New Roman"/>
          <w:i/>
          <w:color w:val="1F497D"/>
          <w:sz w:val="32"/>
          <w:szCs w:val="32"/>
        </w:rPr>
      </w:pPr>
      <w:r w:rsidRPr="0064195B">
        <w:rPr>
          <w:rFonts w:ascii="Times New Roman" w:hAnsi="Times New Roman"/>
          <w:b/>
          <w:i/>
          <w:sz w:val="32"/>
          <w:szCs w:val="32"/>
        </w:rPr>
        <w:t>Портал рейтинговой оценки организаций предоставляет доступный способ для граждан высказать свое мнение о качестве обслуживания населения государственными организациями, что способствует повышению качества оказания государственных услуг. Формирующийся на основе этих оценок рейтинг государственных организаций создает дополнительный стимул для улучшения качества работы с населением и способствует развитию открытого диалога правительства и населения.</w:t>
      </w:r>
    </w:p>
    <w:sectPr w:rsidR="002F7A4F" w:rsidRPr="0064195B" w:rsidSect="0070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160A"/>
    <w:multiLevelType w:val="multilevel"/>
    <w:tmpl w:val="42D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4A"/>
    <w:rsid w:val="00116C84"/>
    <w:rsid w:val="001724A1"/>
    <w:rsid w:val="00173F22"/>
    <w:rsid w:val="0018028D"/>
    <w:rsid w:val="00182949"/>
    <w:rsid w:val="001A12C8"/>
    <w:rsid w:val="00271145"/>
    <w:rsid w:val="00274272"/>
    <w:rsid w:val="002F7A4F"/>
    <w:rsid w:val="00300D17"/>
    <w:rsid w:val="003879AE"/>
    <w:rsid w:val="003A3C92"/>
    <w:rsid w:val="00563BD0"/>
    <w:rsid w:val="005C2C17"/>
    <w:rsid w:val="0064195B"/>
    <w:rsid w:val="0068320B"/>
    <w:rsid w:val="00707B6A"/>
    <w:rsid w:val="00747174"/>
    <w:rsid w:val="00755F4A"/>
    <w:rsid w:val="007C5226"/>
    <w:rsid w:val="0086434A"/>
    <w:rsid w:val="00912657"/>
    <w:rsid w:val="00944949"/>
    <w:rsid w:val="009A14EB"/>
    <w:rsid w:val="00AB5C61"/>
    <w:rsid w:val="00B96A18"/>
    <w:rsid w:val="00BB6D91"/>
    <w:rsid w:val="00BC1079"/>
    <w:rsid w:val="00C601B3"/>
    <w:rsid w:val="00CA1B85"/>
    <w:rsid w:val="00D90CBA"/>
    <w:rsid w:val="00DB5B0C"/>
    <w:rsid w:val="00E72E38"/>
    <w:rsid w:val="00EA45FE"/>
    <w:rsid w:val="00F90810"/>
    <w:rsid w:val="00FC6F05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4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7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27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1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71145"/>
    <w:rPr>
      <w:b/>
      <w:bCs/>
    </w:rPr>
  </w:style>
  <w:style w:type="character" w:styleId="a6">
    <w:name w:val="Hyperlink"/>
    <w:uiPriority w:val="99"/>
    <w:unhideWhenUsed/>
    <w:rsid w:val="00271145"/>
    <w:rPr>
      <w:color w:val="0000FF"/>
      <w:u w:val="single"/>
    </w:rPr>
  </w:style>
  <w:style w:type="character" w:customStyle="1" w:styleId="21">
    <w:name w:val="Основной текст (2)_"/>
    <w:link w:val="22"/>
    <w:rsid w:val="00F90810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">
    <w:name w:val="Основной текст (3)_"/>
    <w:link w:val="30"/>
    <w:rsid w:val="00F90810"/>
    <w:rPr>
      <w:rFonts w:ascii="Courier New" w:eastAsia="Courier New" w:hAnsi="Courier New" w:cs="Courier New"/>
      <w:sz w:val="12"/>
      <w:szCs w:val="12"/>
      <w:shd w:val="clear" w:color="auto" w:fill="FFFFFF"/>
    </w:rPr>
  </w:style>
  <w:style w:type="character" w:customStyle="1" w:styleId="4">
    <w:name w:val="Основной текст (4)_"/>
    <w:link w:val="40"/>
    <w:rsid w:val="00F90810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4ArialUnicodeMS4pt">
    <w:name w:val="Основной текст (4) + Arial Unicode MS;4 pt;Курсив"/>
    <w:rsid w:val="00F9081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90810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rsid w:val="00F90810"/>
    <w:pPr>
      <w:widowControl w:val="0"/>
      <w:shd w:val="clear" w:color="auto" w:fill="FFFFFF"/>
      <w:spacing w:before="120" w:after="36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0">
    <w:name w:val="Основной текст (4)"/>
    <w:basedOn w:val="a"/>
    <w:link w:val="4"/>
    <w:rsid w:val="00F90810"/>
    <w:pPr>
      <w:widowControl w:val="0"/>
      <w:shd w:val="clear" w:color="auto" w:fill="FFFFFF"/>
      <w:spacing w:after="120" w:line="0" w:lineRule="atLeast"/>
      <w:jc w:val="both"/>
    </w:pPr>
    <w:rPr>
      <w:rFonts w:ascii="Courier New" w:eastAsia="Courier New" w:hAnsi="Courier New" w:cs="Courier New"/>
      <w:sz w:val="9"/>
      <w:szCs w:val="9"/>
    </w:rPr>
  </w:style>
  <w:style w:type="character" w:styleId="a7">
    <w:name w:val="FollowedHyperlink"/>
    <w:basedOn w:val="a0"/>
    <w:uiPriority w:val="99"/>
    <w:semiHidden/>
    <w:unhideWhenUsed/>
    <w:rsid w:val="00BB6D91"/>
    <w:rPr>
      <w:color w:val="954F72" w:themeColor="followedHyperlink"/>
      <w:u w:val="single"/>
    </w:rPr>
  </w:style>
  <w:style w:type="paragraph" w:customStyle="1" w:styleId="point">
    <w:name w:val="point"/>
    <w:basedOn w:val="a"/>
    <w:rsid w:val="00D90CB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90CB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7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27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1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71145"/>
    <w:rPr>
      <w:b/>
      <w:bCs/>
    </w:rPr>
  </w:style>
  <w:style w:type="character" w:styleId="a6">
    <w:name w:val="Hyperlink"/>
    <w:uiPriority w:val="99"/>
    <w:unhideWhenUsed/>
    <w:rsid w:val="00271145"/>
    <w:rPr>
      <w:color w:val="0000FF"/>
      <w:u w:val="single"/>
    </w:rPr>
  </w:style>
  <w:style w:type="character" w:customStyle="1" w:styleId="21">
    <w:name w:val="Основной текст (2)_"/>
    <w:link w:val="22"/>
    <w:rsid w:val="00F90810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">
    <w:name w:val="Основной текст (3)_"/>
    <w:link w:val="30"/>
    <w:rsid w:val="00F90810"/>
    <w:rPr>
      <w:rFonts w:ascii="Courier New" w:eastAsia="Courier New" w:hAnsi="Courier New" w:cs="Courier New"/>
      <w:sz w:val="12"/>
      <w:szCs w:val="12"/>
      <w:shd w:val="clear" w:color="auto" w:fill="FFFFFF"/>
    </w:rPr>
  </w:style>
  <w:style w:type="character" w:customStyle="1" w:styleId="4">
    <w:name w:val="Основной текст (4)_"/>
    <w:link w:val="40"/>
    <w:rsid w:val="00F90810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4ArialUnicodeMS4pt">
    <w:name w:val="Основной текст (4) + Arial Unicode MS;4 pt;Курсив"/>
    <w:rsid w:val="00F9081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90810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rsid w:val="00F90810"/>
    <w:pPr>
      <w:widowControl w:val="0"/>
      <w:shd w:val="clear" w:color="auto" w:fill="FFFFFF"/>
      <w:spacing w:before="120" w:after="36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0">
    <w:name w:val="Основной текст (4)"/>
    <w:basedOn w:val="a"/>
    <w:link w:val="4"/>
    <w:rsid w:val="00F90810"/>
    <w:pPr>
      <w:widowControl w:val="0"/>
      <w:shd w:val="clear" w:color="auto" w:fill="FFFFFF"/>
      <w:spacing w:after="120" w:line="0" w:lineRule="atLeast"/>
      <w:jc w:val="both"/>
    </w:pPr>
    <w:rPr>
      <w:rFonts w:ascii="Courier New" w:eastAsia="Courier New" w:hAnsi="Courier New" w:cs="Courier New"/>
      <w:sz w:val="9"/>
      <w:szCs w:val="9"/>
    </w:rPr>
  </w:style>
  <w:style w:type="character" w:styleId="a7">
    <w:name w:val="FollowedHyperlink"/>
    <w:basedOn w:val="a0"/>
    <w:uiPriority w:val="99"/>
    <w:semiHidden/>
    <w:unhideWhenUsed/>
    <w:rsid w:val="00BB6D91"/>
    <w:rPr>
      <w:color w:val="954F72" w:themeColor="followedHyperlink"/>
      <w:u w:val="single"/>
    </w:rPr>
  </w:style>
  <w:style w:type="paragraph" w:customStyle="1" w:styleId="point">
    <w:name w:val="point"/>
    <w:basedOn w:val="a"/>
    <w:rsid w:val="00D90CB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90CB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321">
          <w:marLeft w:val="0"/>
          <w:marRight w:val="0"/>
          <w:marTop w:val="150"/>
          <w:marBottom w:val="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259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Zakon_18.07.2011_300-Z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bnmycp7evc.xn--90ais/hel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Zakon_18.07.2011_300-Z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Zakon_18.07.2011_300-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C613-7D28-4DD8-AE18-9433E040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6188</CharactersWithSpaces>
  <SharedDoc>false</SharedDoc>
  <HLinks>
    <vt:vector size="24" baseType="variant">
      <vt:variant>
        <vt:i4>1245303</vt:i4>
      </vt:variant>
      <vt:variant>
        <vt:i4>9</vt:i4>
      </vt:variant>
      <vt:variant>
        <vt:i4>0</vt:i4>
      </vt:variant>
      <vt:variant>
        <vt:i4>5</vt:i4>
      </vt:variant>
      <vt:variant>
        <vt:lpwstr>mailto:Belinichi.di@mintrud.by</vt:lpwstr>
      </vt:variant>
      <vt:variant>
        <vt:lpwstr/>
      </vt:variant>
      <vt:variant>
        <vt:i4>4063239</vt:i4>
      </vt:variant>
      <vt:variant>
        <vt:i4>6</vt:i4>
      </vt:variant>
      <vt:variant>
        <vt:i4>0</vt:i4>
      </vt:variant>
      <vt:variant>
        <vt:i4>5</vt:i4>
      </vt:variant>
      <vt:variant>
        <vt:lpwstr>mailto:belyn01di@gmail.com</vt:lpwstr>
      </vt:variant>
      <vt:variant>
        <vt:lpwstr/>
      </vt:variant>
      <vt:variant>
        <vt:i4>1441816</vt:i4>
      </vt:variant>
      <vt:variant>
        <vt:i4>3</vt:i4>
      </vt:variant>
      <vt:variant>
        <vt:i4>0</vt:i4>
      </vt:variant>
      <vt:variant>
        <vt:i4>5</vt:i4>
      </vt:variant>
      <vt:variant>
        <vt:lpwstr>http://belzakon.net/%D0%97%D0%B0%D0%BA%D0%BE%D0%BD%D1%8B/%D0%97%D0%B0%D0%BA%D0%BE%D0%BD_%D0%A0%D0%91_%D0%9E%D0%B1_%D0%BE%D0%B1%D1%80%D0%B0%D1%89%D0%B5%D0%BD%D0%B8%D1%8F%D1%85_%D0%B3%D1%80%D0%B0%D0%B6%D0%B4%D0%B0%D0%BD_%D0%B8_%D1%8E%D1%80%D0%B8%D0%B4%D0%B8%D1%87%D0%B5%D1%81%D0%BA%D0%B8%D1%85_%D0%BB%D0%B8%D1%86</vt:lpwstr>
      </vt:variant>
      <vt:variant>
        <vt:lpwstr/>
      </vt:variant>
      <vt:variant>
        <vt:i4>1441816</vt:i4>
      </vt:variant>
      <vt:variant>
        <vt:i4>0</vt:i4>
      </vt:variant>
      <vt:variant>
        <vt:i4>0</vt:i4>
      </vt:variant>
      <vt:variant>
        <vt:i4>5</vt:i4>
      </vt:variant>
      <vt:variant>
        <vt:lpwstr>http://belzakon.net/%D0%97%D0%B0%D0%BA%D0%BE%D0%BD%D1%8B/%D0%97%D0%B0%D0%BA%D0%BE%D0%BD_%D0%A0%D0%91_%D0%9E%D0%B1_%D0%BE%D0%B1%D1%80%D0%B0%D1%89%D0%B5%D0%BD%D0%B8%D1%8F%D1%85_%D0%B3%D1%80%D0%B0%D0%B6%D0%B4%D0%B0%D0%BD_%D0%B8_%D1%8E%D1%80%D0%B8%D0%B4%D0%B8%D1%87%D0%B5%D1%81%D0%BA%D0%B8%D1%85_%D0%BB%D0%B8%D1%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cp:lastModifiedBy>Пользователь</cp:lastModifiedBy>
  <cp:revision>13</cp:revision>
  <cp:lastPrinted>2017-09-13T13:04:00Z</cp:lastPrinted>
  <dcterms:created xsi:type="dcterms:W3CDTF">2021-09-22T13:09:00Z</dcterms:created>
  <dcterms:modified xsi:type="dcterms:W3CDTF">2024-07-05T07:52:00Z</dcterms:modified>
</cp:coreProperties>
</file>